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168A" w14:textId="1C7261EA" w:rsidR="00D228A9" w:rsidRDefault="00C044BB">
      <w:r>
        <w:rPr>
          <w:rFonts w:ascii="Times New Roman" w:hAnsi="Times New Roman"/>
          <w:noProof/>
        </w:rPr>
        <w:drawing>
          <wp:inline distT="0" distB="0" distL="0" distR="0" wp14:anchorId="6B230FDE" wp14:editId="3B24AAE4">
            <wp:extent cx="3228975" cy="50082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702" cy="50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B6501" w14:textId="77777777" w:rsidR="00D228A9" w:rsidRDefault="00D228A9"/>
    <w:p w14:paraId="5CBEAC08" w14:textId="77777777" w:rsidR="00D228A9" w:rsidRDefault="00D228A9">
      <w:pPr>
        <w:spacing w:after="240" w:line="240" w:lineRule="auto"/>
        <w:ind w:right="113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19DAA97E" w14:textId="77777777" w:rsidR="00D228A9" w:rsidRDefault="00000000">
      <w:pPr>
        <w:spacing w:after="240" w:line="240" w:lineRule="auto"/>
        <w:ind w:right="113"/>
        <w:contextualSpacing/>
        <w:jc w:val="right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>УТВЕРЖДЕНО</w:t>
      </w:r>
    </w:p>
    <w:p w14:paraId="74A5008A" w14:textId="77777777" w:rsidR="00D228A9" w:rsidRDefault="00000000">
      <w:pPr>
        <w:spacing w:after="240" w:line="240" w:lineRule="auto"/>
        <w:ind w:right="113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Приказом директора ООО МКК «ВЛИЯНИЕ ЗАПАДА»</w:t>
      </w:r>
    </w:p>
    <w:p w14:paraId="7912B00E" w14:textId="77777777" w:rsidR="00D228A9" w:rsidRDefault="00000000">
      <w:pPr>
        <w:spacing w:after="240" w:line="240" w:lineRule="auto"/>
        <w:ind w:right="113"/>
        <w:contextualSpacing/>
        <w:jc w:val="right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№ 21-од от «26» июня 2019 года</w:t>
      </w:r>
    </w:p>
    <w:p w14:paraId="5CF90817" w14:textId="77777777" w:rsidR="00D228A9" w:rsidRDefault="00000000">
      <w:pPr>
        <w:spacing w:after="240" w:line="240" w:lineRule="auto"/>
        <w:ind w:right="113"/>
        <w:contextualSpacing/>
        <w:jc w:val="right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</w:t>
      </w:r>
    </w:p>
    <w:p w14:paraId="58B82FB3" w14:textId="77777777" w:rsidR="00D228A9" w:rsidRDefault="00D228A9">
      <w:pPr>
        <w:spacing w:after="240" w:line="240" w:lineRule="auto"/>
        <w:ind w:right="113"/>
        <w:contextualSpacing/>
        <w:jc w:val="both"/>
        <w:rPr>
          <w:rFonts w:ascii="Times New Roman" w:eastAsiaTheme="minorHAnsi" w:hAnsi="Times New Roman"/>
        </w:rPr>
      </w:pPr>
    </w:p>
    <w:p w14:paraId="2D0ABB99" w14:textId="77777777" w:rsidR="00D228A9" w:rsidRDefault="00D228A9">
      <w:pPr>
        <w:spacing w:after="240" w:line="240" w:lineRule="auto"/>
        <w:ind w:right="113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0FCBA0B2" w14:textId="77777777" w:rsidR="00D228A9" w:rsidRDefault="00D228A9">
      <w:pPr>
        <w:spacing w:after="240" w:line="240" w:lineRule="auto"/>
        <w:ind w:right="113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11E0846A" w14:textId="77777777" w:rsidR="00D228A9" w:rsidRDefault="00000000">
      <w:pPr>
        <w:spacing w:after="240" w:line="240" w:lineRule="auto"/>
        <w:ind w:right="113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ПОЛОЖЕНИЕ</w:t>
      </w:r>
    </w:p>
    <w:p w14:paraId="6D448F60" w14:textId="77777777" w:rsidR="00D228A9" w:rsidRDefault="00000000">
      <w:pPr>
        <w:spacing w:after="240" w:line="240" w:lineRule="auto"/>
        <w:ind w:right="113"/>
        <w:contextualSpacing/>
        <w:jc w:val="center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о привлечении денежных средств от физических лиц, в том числе индивидуальных предпринимателей, являющихся учредителями (участниками) ООО МКК «ВЛИЯНИЕ ЗАПАДА»</w:t>
      </w:r>
    </w:p>
    <w:p w14:paraId="7A3D50E7" w14:textId="77777777" w:rsidR="00D228A9" w:rsidRDefault="00D228A9">
      <w:pPr>
        <w:spacing w:after="240" w:line="240" w:lineRule="auto"/>
        <w:ind w:right="113"/>
        <w:contextualSpacing/>
        <w:jc w:val="center"/>
        <w:rPr>
          <w:rFonts w:ascii="Times New Roman" w:eastAsiaTheme="minorHAnsi" w:hAnsi="Times New Roman"/>
        </w:rPr>
      </w:pPr>
    </w:p>
    <w:p w14:paraId="1D55B803" w14:textId="77777777" w:rsidR="00D228A9" w:rsidRDefault="00D228A9">
      <w:pPr>
        <w:spacing w:after="240" w:line="240" w:lineRule="auto"/>
        <w:ind w:right="113"/>
        <w:contextualSpacing/>
        <w:jc w:val="center"/>
        <w:rPr>
          <w:rFonts w:ascii="Times New Roman" w:eastAsiaTheme="minorHAnsi" w:hAnsi="Times New Roman"/>
        </w:rPr>
      </w:pPr>
    </w:p>
    <w:p w14:paraId="7C811BEF" w14:textId="77777777" w:rsidR="00D228A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</w:rPr>
        <w:t>Общие положения.</w:t>
      </w:r>
    </w:p>
    <w:p w14:paraId="00199FA8" w14:textId="77777777" w:rsidR="00D228A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1.1. Настоящее Положение устанавливает порядок привлечения и использования денежных средств ООО МКК «ВЛИЯНИЕ ЗАПАДА» (далее – Общество) в виде займов с учетом ограничений, установленных п.2.1. настоящего Положения. </w:t>
      </w:r>
    </w:p>
    <w:p w14:paraId="720E9F02" w14:textId="77777777" w:rsidR="00D228A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Деятельность Общества по привлечению денежных средств регулируется действующим законодательством Российской Федерации, Федеральным законом «О микрофинансовой деятельности и микрофинансовых организациях», другими федеральными законами, настоящим Положением, и также иными нормативно-правовыми актами. </w:t>
      </w:r>
    </w:p>
    <w:p w14:paraId="35F70BA9" w14:textId="77777777" w:rsidR="00D228A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1.3.Положение о привлечении денежных средств размещается в сети Интернет на официальном сайте Общества - </w:t>
      </w:r>
    </w:p>
    <w:p w14:paraId="6187244A" w14:textId="77777777" w:rsidR="00D228A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В настоящем Положении используются следующие термины:</w:t>
      </w:r>
    </w:p>
    <w:p w14:paraId="1888192E" w14:textId="77777777" w:rsidR="00D228A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генеральный директор Общества – единоличный исполнительный орган управления Обществом, осуществляющий текущее руководство деятельностью Общества в соответствии с Уставом Общества; - клиенты</w:t>
      </w:r>
    </w:p>
    <w:p w14:paraId="383ABB93" w14:textId="77777777" w:rsidR="00D228A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– физические лица, с которыми заключен договор займа в соответствии с настоящим Положением; </w:t>
      </w:r>
    </w:p>
    <w:p w14:paraId="403AC347" w14:textId="77777777" w:rsidR="00D228A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привлеченный заем – денежные средства, привлеченные Обществом от клиентов на основании договора займа;</w:t>
      </w:r>
    </w:p>
    <w:p w14:paraId="29626292" w14:textId="77777777" w:rsidR="00D228A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1.5. Денежные средства принимаются Обществом только от физических лиц, в том числе от индивидуальных предпринимателей.</w:t>
      </w:r>
    </w:p>
    <w:p w14:paraId="3E6C4478" w14:textId="77777777" w:rsidR="00D228A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1.6. Передача денежных средств Обществу носит строго добровольный характер. </w:t>
      </w:r>
    </w:p>
    <w:p w14:paraId="5A8B89BB" w14:textId="77777777" w:rsidR="00D228A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1.7. Прием денежных средств оформляется договором займа. Договор займа должен содержать следующие условия:</w:t>
      </w:r>
    </w:p>
    <w:p w14:paraId="362FB87B" w14:textId="77777777" w:rsidR="00D228A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сумму займа;</w:t>
      </w:r>
    </w:p>
    <w:p w14:paraId="5FC50F96" w14:textId="77777777" w:rsidR="00D228A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размер процентов за пользование займом в процентах годовых; </w:t>
      </w:r>
    </w:p>
    <w:p w14:paraId="25F3E395" w14:textId="77777777" w:rsidR="00D228A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условия и порядок досрочного возврата всей суммы займа или ее части (при наличии условия);</w:t>
      </w:r>
    </w:p>
    <w:p w14:paraId="186E88CC" w14:textId="77777777" w:rsidR="00D228A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условия и порядок пролонгации договора займа (при наличии условия); </w:t>
      </w:r>
    </w:p>
    <w:p w14:paraId="6382C064" w14:textId="77777777" w:rsidR="00D228A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порядок досрочного расторжения договора и внесения изменений в договор (при наличии условия); </w:t>
      </w:r>
    </w:p>
    <w:p w14:paraId="2A1BA4B4" w14:textId="77777777" w:rsidR="00D228A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порядок уплаты налога на доходы физических лиц в случае, если Общество является налоговым агентом; </w:t>
      </w:r>
    </w:p>
    <w:p w14:paraId="018A6835" w14:textId="77777777" w:rsidR="00D228A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контакты, по которым осуществляется взаимодействие сторон; </w:t>
      </w:r>
    </w:p>
    <w:p w14:paraId="35CC726D" w14:textId="77777777" w:rsidR="00D228A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ответственность сторон за нарушение обязательств по договору; </w:t>
      </w:r>
    </w:p>
    <w:p w14:paraId="7F4E89C6" w14:textId="77777777" w:rsidR="00D228A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реквизиты сторон. </w:t>
      </w:r>
    </w:p>
    <w:p w14:paraId="030875DB" w14:textId="77777777" w:rsidR="00D228A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1.8. Договор займа считается заключенным с момента поступления денежных средств (части денежных средств) на расчетный счет Общества или внесения наличных денежных средств (части денежных средств) в кассу Общества. </w:t>
      </w:r>
    </w:p>
    <w:p w14:paraId="769E0F06" w14:textId="77777777" w:rsidR="00D228A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1.9. Все работники Общества обязаны соблюдать тайну об операциях его клиентов, а также об иных сведениях, устанавливаемых Обществом, за исключением случаев, установленных федеральными законами. </w:t>
      </w:r>
    </w:p>
    <w:p w14:paraId="28B3496D" w14:textId="77777777" w:rsidR="00D228A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Ограничения деятельности Общества. </w:t>
      </w:r>
    </w:p>
    <w:p w14:paraId="0114A8E7" w14:textId="07567490" w:rsidR="00D228A9" w:rsidRPr="00A71D8F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2</w:t>
      </w:r>
      <w:r w:rsidRPr="00A71D8F">
        <w:rPr>
          <w:rFonts w:ascii="Times New Roman" w:hAnsi="Times New Roman"/>
          <w:sz w:val="24"/>
          <w:szCs w:val="24"/>
        </w:rPr>
        <w:t xml:space="preserve">.1. Общество вправе привлекать денежные средства только физических лиц, в том числе являющихся индивидуальными предпринимателями, – учредителей (участников) Общества. </w:t>
      </w:r>
    </w:p>
    <w:p w14:paraId="1AC25F34" w14:textId="4C8C2FE2" w:rsidR="00A71D8F" w:rsidRPr="00A71D8F" w:rsidRDefault="00A71D8F">
      <w:pPr>
        <w:jc w:val="both"/>
        <w:rPr>
          <w:rFonts w:ascii="Times New Roman" w:hAnsi="Times New Roman"/>
          <w:sz w:val="24"/>
          <w:szCs w:val="24"/>
        </w:rPr>
      </w:pPr>
      <w:r w:rsidRPr="00A71D8F">
        <w:rPr>
          <w:rFonts w:ascii="Times New Roman" w:hAnsi="Times New Roman"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</w:rPr>
        <w:t xml:space="preserve">Общество </w:t>
      </w:r>
      <w:r w:rsidRPr="00A71D8F">
        <w:rPr>
          <w:rFonts w:ascii="Times New Roman" w:hAnsi="Times New Roman"/>
          <w:bCs/>
          <w:sz w:val="24"/>
          <w:szCs w:val="24"/>
        </w:rPr>
        <w:t>не вправе выступать поручителем по обязательствам своих учредителей (участников, акционеров), а также иным способом обеспечивать исполнение обязательств указанными лицами.</w:t>
      </w:r>
    </w:p>
    <w:p w14:paraId="10A05247" w14:textId="77777777" w:rsidR="00D228A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Условия привлечения денежных средств. </w:t>
      </w:r>
    </w:p>
    <w:p w14:paraId="718135A6" w14:textId="77777777" w:rsidR="00D228A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Срок пользования займом, размер процентов за пользование займом, сумму займа, а также иные условия договора займа определяются директором Общества индивидуально применительно к каждому договору займа. Минимальная и максимальная сумма займа не ограничены. </w:t>
      </w:r>
    </w:p>
    <w:p w14:paraId="04F40E11" w14:textId="77777777" w:rsidR="00D228A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Денежные средства принимаются как наличным путем, так и путем перечисления на расчетный счет Общества. </w:t>
      </w:r>
    </w:p>
    <w:p w14:paraId="21CC5B80" w14:textId="77777777" w:rsidR="00D228A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Денежные средства Обществом принимаются на условиях платности, бессрочности и возвратности.</w:t>
      </w:r>
    </w:p>
    <w:p w14:paraId="37DEEF41" w14:textId="77777777" w:rsidR="00D228A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3.4. Платность означает, что за пользование привлеченными денежными средствами от Клиента Общество начисляет и выплачивает проценты в размере, установленном договором займа. Начисление процентов за пользование денежными средствами производится за период со дня, следующего за днем поступления денежных средств на расчетный счет или в кассу Общества по день возврата денежных средств Клиенту (включительно). Капитализация начисленных процентов за пользование денежными средствами не предусмотрена, если иное не указано в договоре займа. </w:t>
      </w:r>
    </w:p>
    <w:p w14:paraId="7E8D5B77" w14:textId="77777777" w:rsidR="00D228A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3.5. Бессрочность означает, что денежные средства предоставляются Обществу Клиентом на неопределенный срок. </w:t>
      </w:r>
    </w:p>
    <w:p w14:paraId="0FFACFAE" w14:textId="77777777" w:rsidR="00D228A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3.6. Возвратность означает, что в течение 30 календарных дней со дня поступления от Клиента требования о возврате суммы займа в письменной форме, привлеченные денежные средства подлежат возврату Клиенту вместе с начисленными процентами за пользование денежными средствами за весь период пользования займом. </w:t>
      </w:r>
    </w:p>
    <w:p w14:paraId="23FE0BF9" w14:textId="77777777" w:rsidR="00D228A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3.7. В договоре может быть предусмотрен досрочный возврат займа Клиенту. </w:t>
      </w:r>
    </w:p>
    <w:p w14:paraId="641E070D" w14:textId="77777777" w:rsidR="00D228A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3.8. Условия договора займа не могут изменяться в одностороннем порядке, за исключением случаев, предусмотренных договором займа. </w:t>
      </w:r>
    </w:p>
    <w:p w14:paraId="6F017561" w14:textId="77777777" w:rsidR="00D228A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3.9. Доходы, полученные клиентом в виде процентов по займу, подлежат обложению налогом на доходы физических лиц, в соответствии с налоговым законодательством РФ. </w:t>
      </w:r>
    </w:p>
    <w:p w14:paraId="26010D84" w14:textId="77777777" w:rsidR="00D228A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3.10. Клиенты имеют право получить суммы денежных средств и проценты за пользование денежными средствами как в наличной, так и в безналичной форме. В последнем случае перечисление денежных средств производится на основании письменного заявления клиента. </w:t>
      </w:r>
    </w:p>
    <w:p w14:paraId="11703D6C" w14:textId="77777777" w:rsidR="00D228A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Порядок распоряжения денежными средствами. </w:t>
      </w:r>
    </w:p>
    <w:p w14:paraId="19F1221E" w14:textId="77777777" w:rsidR="00D228A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Клиент имеет право распоряжаться займом как лично, так и через доверенное лицо, имеющее нотариально удостоверенную доверенность от Клиента. </w:t>
      </w:r>
    </w:p>
    <w:p w14:paraId="52B6901F" w14:textId="77777777" w:rsidR="00D228A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На денежные средства клиента может быть наложен арест на основании решения суда. Возврат суммы займа и процентов по ним в таких случаях приостанавливается до снятия ареста. Взыскание может быть обращено только на основании решения суда. Конфискаций денежных средств клиента может быть произведена на основании вступившего в законную силу решения суда.</w:t>
      </w:r>
    </w:p>
    <w:p w14:paraId="40C3CA15" w14:textId="77777777" w:rsidR="00D228A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4.3. В случае обращения взыскания на денежные средства общество не несет материальной ответственности за возврат займа, произведенного ранее на законных основаниях, в том числе и на основании нотариальной доверенности или нотариального заверенного распоряжения. </w:t>
      </w:r>
    </w:p>
    <w:p w14:paraId="322C52C8" w14:textId="77777777" w:rsidR="00D228A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Прочие условия.</w:t>
      </w:r>
    </w:p>
    <w:p w14:paraId="6970A39C" w14:textId="77777777" w:rsidR="00D228A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5.1. Клиент Общества может иметь любое число договоров по привлечению денежных средств, заключенных с Обществом. </w:t>
      </w:r>
    </w:p>
    <w:p w14:paraId="21419986" w14:textId="77777777" w:rsidR="00D228A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Генеральный директор Общества вправе временно приостановить прием займов для поддержания нормального финансового состояния Общества. </w:t>
      </w:r>
    </w:p>
    <w:p w14:paraId="6CAB7B33" w14:textId="77777777" w:rsidR="00D228A9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5.3. Во всем остальном, что не предусмотрено настоящим Положением, стороны руководствуются действующим законодательством РФ, Уставом Общества, решениями общего собрания участников и директора Общества, договором займа.</w:t>
      </w:r>
    </w:p>
    <w:p w14:paraId="09A24559" w14:textId="77777777" w:rsidR="00D228A9" w:rsidRDefault="00D228A9">
      <w:pPr>
        <w:jc w:val="both"/>
        <w:rPr>
          <w:rFonts w:ascii="Times New Roman" w:hAnsi="Times New Roman"/>
          <w:sz w:val="24"/>
          <w:szCs w:val="24"/>
        </w:rPr>
      </w:pPr>
    </w:p>
    <w:sectPr w:rsidR="00D228A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C92D0" w14:textId="77777777" w:rsidR="00E450CA" w:rsidRDefault="00E450CA">
      <w:pPr>
        <w:spacing w:after="0" w:line="240" w:lineRule="auto"/>
      </w:pPr>
      <w:r>
        <w:separator/>
      </w:r>
    </w:p>
  </w:endnote>
  <w:endnote w:type="continuationSeparator" w:id="0">
    <w:p w14:paraId="3AC2C090" w14:textId="77777777" w:rsidR="00E450CA" w:rsidRDefault="00E45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363D5" w14:textId="77777777" w:rsidR="00E450CA" w:rsidRDefault="00E450CA">
      <w:pPr>
        <w:spacing w:after="0" w:line="240" w:lineRule="auto"/>
      </w:pPr>
      <w:r>
        <w:separator/>
      </w:r>
    </w:p>
  </w:footnote>
  <w:footnote w:type="continuationSeparator" w:id="0">
    <w:p w14:paraId="2CE325C4" w14:textId="77777777" w:rsidR="00E450CA" w:rsidRDefault="00E45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8404092"/>
      <w:docPartObj>
        <w:docPartGallery w:val="Page Numbers (Top of Page)"/>
        <w:docPartUnique/>
      </w:docPartObj>
    </w:sdtPr>
    <w:sdtContent>
      <w:p w14:paraId="0944CAC0" w14:textId="77777777" w:rsidR="00D228A9" w:rsidRDefault="00000000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2F22DDA0" w14:textId="77777777" w:rsidR="00D228A9" w:rsidRDefault="00D228A9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8A9"/>
    <w:rsid w:val="00400B64"/>
    <w:rsid w:val="00A71D8F"/>
    <w:rsid w:val="00C044BB"/>
    <w:rsid w:val="00D228A9"/>
    <w:rsid w:val="00E4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8ADB"/>
  <w15:docId w15:val="{D88B3AED-75F1-41A4-B7F8-782FD36F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left="227" w:right="11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  <w:ind w:left="0" w:right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Calibri" w:hAnsi="Calibri" w:cs="Times New Roman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964</Words>
  <Characters>5500</Characters>
  <Application>Microsoft Office Word</Application>
  <DocSecurity>0</DocSecurity>
  <Lines>45</Lines>
  <Paragraphs>12</Paragraphs>
  <ScaleCrop>false</ScaleCrop>
  <Company>diakov.net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VS</cp:lastModifiedBy>
  <cp:revision>3</cp:revision>
  <dcterms:created xsi:type="dcterms:W3CDTF">2023-01-27T07:05:00Z</dcterms:created>
  <dcterms:modified xsi:type="dcterms:W3CDTF">2023-02-06T09:22:00Z</dcterms:modified>
</cp:coreProperties>
</file>