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8BD21" w14:textId="77777777" w:rsidR="005E0A9E" w:rsidRDefault="005E0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341A173" w14:textId="77DA78B9" w:rsidR="005E0A9E" w:rsidRDefault="00872FC3" w:rsidP="00ED0D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</w:rPr>
        <w:drawing>
          <wp:inline distT="0" distB="0" distL="0" distR="0" wp14:anchorId="13565083" wp14:editId="715B7C71">
            <wp:extent cx="3228975" cy="50082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702" cy="508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B9862" w14:textId="77777777" w:rsidR="005E0A9E" w:rsidRDefault="001705DD">
      <w:pPr>
        <w:pStyle w:val="ConsPlusNormal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УТВЕРЖДЕНА</w:t>
      </w:r>
    </w:p>
    <w:p w14:paraId="6E71DF1C" w14:textId="77777777" w:rsidR="005E0A9E" w:rsidRDefault="001705D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директора </w:t>
      </w:r>
    </w:p>
    <w:p w14:paraId="21892A83" w14:textId="77777777" w:rsidR="005E0A9E" w:rsidRDefault="001705D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МКК «ВЛИЯНИЕ ЗАПАДА»</w:t>
      </w:r>
    </w:p>
    <w:p w14:paraId="2630A873" w14:textId="4B3FED85" w:rsidR="005E0A9E" w:rsidRDefault="001705D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«</w:t>
      </w:r>
      <w:r w:rsidR="006B0E5A">
        <w:rPr>
          <w:rFonts w:ascii="Times New Roman" w:hAnsi="Times New Roman" w:cs="Times New Roman"/>
          <w:sz w:val="24"/>
          <w:szCs w:val="24"/>
        </w:rPr>
        <w:t>2</w:t>
      </w:r>
      <w:r w:rsidR="0092272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922722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5547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37C36">
        <w:rPr>
          <w:rFonts w:ascii="Times New Roman" w:hAnsi="Times New Roman" w:cs="Times New Roman"/>
          <w:sz w:val="24"/>
          <w:szCs w:val="24"/>
        </w:rPr>
        <w:t>80</w:t>
      </w:r>
      <w:r w:rsidR="009227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-од</w:t>
      </w:r>
    </w:p>
    <w:p w14:paraId="33BB1AD8" w14:textId="77777777" w:rsidR="005E0A9E" w:rsidRDefault="005E0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C01ACDB" w14:textId="77777777" w:rsidR="005E0A9E" w:rsidRDefault="005E0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75125F9" w14:textId="77777777" w:rsidR="005E0A9E" w:rsidRDefault="001705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14:paraId="5F2AA82F" w14:textId="77777777" w:rsidR="005E0A9E" w:rsidRDefault="001705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условиях предоставления, использования и возврата микрозаймов </w:t>
      </w:r>
    </w:p>
    <w:p w14:paraId="0282EE0B" w14:textId="176B9DFD" w:rsidR="005E0A9E" w:rsidRDefault="001705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физических лиц в ООО МКК «ВЛИЯНИЕ ЗАПАДА» по договорам потребительского микрозайма на период </w:t>
      </w:r>
      <w:bookmarkStart w:id="0" w:name="_GoBack"/>
      <w:r w:rsidR="003C42C1">
        <w:rPr>
          <w:rFonts w:ascii="Times New Roman" w:hAnsi="Times New Roman" w:cs="Times New Roman"/>
          <w:sz w:val="24"/>
          <w:szCs w:val="24"/>
        </w:rPr>
        <w:t>1</w:t>
      </w:r>
      <w:r w:rsidR="00355471">
        <w:rPr>
          <w:rFonts w:ascii="Times New Roman" w:hAnsi="Times New Roman" w:cs="Times New Roman"/>
          <w:sz w:val="24"/>
          <w:szCs w:val="24"/>
        </w:rPr>
        <w:t xml:space="preserve"> квартала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C42C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>года</w:t>
      </w:r>
    </w:p>
    <w:p w14:paraId="73F2BCBD" w14:textId="77777777" w:rsidR="005E0A9E" w:rsidRDefault="005E0A9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23F86F6" w14:textId="77777777" w:rsidR="005E0A9E" w:rsidRDefault="001705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395"/>
      </w:tblGrid>
      <w:tr w:rsidR="005E0A9E" w14:paraId="06B40BDF" w14:textId="77777777">
        <w:tc>
          <w:tcPr>
            <w:tcW w:w="675" w:type="dxa"/>
          </w:tcPr>
          <w:p w14:paraId="1A29764B" w14:textId="77777777" w:rsidR="005E0A9E" w:rsidRDefault="0017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43ABD671" w14:textId="77777777" w:rsidR="005E0A9E" w:rsidRDefault="00170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займодавца </w:t>
            </w:r>
          </w:p>
        </w:tc>
        <w:tc>
          <w:tcPr>
            <w:tcW w:w="4395" w:type="dxa"/>
          </w:tcPr>
          <w:p w14:paraId="324E738F" w14:textId="77777777" w:rsidR="005E0A9E" w:rsidRDefault="00170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микрокредитная компания «ВЛИЯНИЕ ЗАПАДА»</w:t>
            </w:r>
          </w:p>
        </w:tc>
      </w:tr>
      <w:tr w:rsidR="005E0A9E" w14:paraId="1CA1CCAA" w14:textId="77777777">
        <w:tc>
          <w:tcPr>
            <w:tcW w:w="675" w:type="dxa"/>
          </w:tcPr>
          <w:p w14:paraId="44381219" w14:textId="77777777" w:rsidR="005E0A9E" w:rsidRDefault="0017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361B29BE" w14:textId="77777777" w:rsidR="005E0A9E" w:rsidRDefault="00170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действующего исполнительного органа займодавца</w:t>
            </w:r>
          </w:p>
        </w:tc>
        <w:tc>
          <w:tcPr>
            <w:tcW w:w="4395" w:type="dxa"/>
          </w:tcPr>
          <w:p w14:paraId="4B1D1DA3" w14:textId="77777777" w:rsidR="005E0A9E" w:rsidRDefault="001705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630005, город Новосибирск, </w:t>
            </w:r>
          </w:p>
          <w:p w14:paraId="3706D839" w14:textId="77777777" w:rsidR="005E0A9E" w:rsidRDefault="0017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Каменская, 51, офис 1</w:t>
            </w:r>
          </w:p>
        </w:tc>
      </w:tr>
      <w:tr w:rsidR="005E0A9E" w14:paraId="1A8356C5" w14:textId="77777777">
        <w:tc>
          <w:tcPr>
            <w:tcW w:w="675" w:type="dxa"/>
          </w:tcPr>
          <w:p w14:paraId="063553F4" w14:textId="77777777" w:rsidR="005E0A9E" w:rsidRDefault="0017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46E261FA" w14:textId="77777777" w:rsidR="005E0A9E" w:rsidRDefault="00170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по которому осуществляется связь с займодавцем </w:t>
            </w:r>
          </w:p>
        </w:tc>
        <w:tc>
          <w:tcPr>
            <w:tcW w:w="4395" w:type="dxa"/>
          </w:tcPr>
          <w:p w14:paraId="75D57F58" w14:textId="77777777" w:rsidR="005E0A9E" w:rsidRDefault="001705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8005000301</w:t>
            </w:r>
          </w:p>
        </w:tc>
      </w:tr>
      <w:tr w:rsidR="005E0A9E" w14:paraId="27B9A79E" w14:textId="77777777">
        <w:tc>
          <w:tcPr>
            <w:tcW w:w="675" w:type="dxa"/>
          </w:tcPr>
          <w:p w14:paraId="3BA48A86" w14:textId="77777777" w:rsidR="005E0A9E" w:rsidRDefault="0017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3263110B" w14:textId="77777777" w:rsidR="005E0A9E" w:rsidRDefault="00170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 займодавца в информационно-телекомму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никационной сети «Интернет» </w:t>
            </w:r>
          </w:p>
        </w:tc>
        <w:tc>
          <w:tcPr>
            <w:tcW w:w="4395" w:type="dxa"/>
          </w:tcPr>
          <w:p w14:paraId="1D91AF16" w14:textId="77777777" w:rsidR="005E0A9E" w:rsidRDefault="001705DD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www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sfgroup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  <w:p w14:paraId="78F69B88" w14:textId="77777777" w:rsidR="005E0A9E" w:rsidRDefault="005E0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A9E" w14:paraId="3EB08006" w14:textId="77777777">
        <w:tc>
          <w:tcPr>
            <w:tcW w:w="675" w:type="dxa"/>
          </w:tcPr>
          <w:p w14:paraId="186031F1" w14:textId="77777777" w:rsidR="005E0A9E" w:rsidRDefault="0017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14:paraId="3D68A05A" w14:textId="77777777" w:rsidR="005E0A9E" w:rsidRDefault="00170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внесении сведений о займодавце в государственный реестр микрофинансовых организаций</w:t>
            </w:r>
          </w:p>
        </w:tc>
        <w:tc>
          <w:tcPr>
            <w:tcW w:w="4395" w:type="dxa"/>
          </w:tcPr>
          <w:p w14:paraId="71DC6034" w14:textId="77777777" w:rsidR="005E0A9E" w:rsidRDefault="001705D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записи юридического лица в государственном реестре микрофинансовых организаций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1903475009166 от «28» февраля 2019 года</w:t>
            </w:r>
          </w:p>
          <w:p w14:paraId="2E639DFB" w14:textId="77777777" w:rsidR="005E0A9E" w:rsidRDefault="005E0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A9E" w14:paraId="7E3268D4" w14:textId="77777777">
        <w:tc>
          <w:tcPr>
            <w:tcW w:w="675" w:type="dxa"/>
          </w:tcPr>
          <w:p w14:paraId="142C37DB" w14:textId="77777777" w:rsidR="005E0A9E" w:rsidRDefault="0017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14:paraId="7F677F95" w14:textId="77777777" w:rsidR="005E0A9E" w:rsidRDefault="00170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заемщику, выполнение которых является обязательным для предоставления потребительского займа</w:t>
            </w:r>
          </w:p>
        </w:tc>
        <w:tc>
          <w:tcPr>
            <w:tcW w:w="4395" w:type="dxa"/>
          </w:tcPr>
          <w:p w14:paraId="40966BB8" w14:textId="77777777" w:rsidR="005E0A9E" w:rsidRDefault="001705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Возраст от 18 до 60 лет.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5AF3D98" w14:textId="77777777" w:rsidR="005E0A9E" w:rsidRDefault="001705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отдельных случаях требование к возрасту Заявителя может быть пересмотрено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сторону увеличения решением органа управления на основании аргументированного предложения специалиста Займодавца, осуществляющего подготовку документов по Заявителю.</w:t>
            </w:r>
          </w:p>
          <w:p w14:paraId="0EDAE290" w14:textId="77777777" w:rsidR="005E0A9E" w:rsidRDefault="001705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постоянная регистрация на территории Российской Федерации</w:t>
            </w:r>
          </w:p>
        </w:tc>
      </w:tr>
      <w:tr w:rsidR="005E0A9E" w14:paraId="6A205F2B" w14:textId="77777777">
        <w:tc>
          <w:tcPr>
            <w:tcW w:w="675" w:type="dxa"/>
          </w:tcPr>
          <w:p w14:paraId="6EEC87E5" w14:textId="77777777" w:rsidR="005E0A9E" w:rsidRDefault="0017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14:paraId="03265834" w14:textId="77777777" w:rsidR="005E0A9E" w:rsidRDefault="00170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рассмотрен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оформленного заемщиком заявления о предоставлении потребительского займа и принятия займодавцем решения относительно этого заявления </w:t>
            </w:r>
          </w:p>
        </w:tc>
        <w:tc>
          <w:tcPr>
            <w:tcW w:w="4395" w:type="dxa"/>
          </w:tcPr>
          <w:p w14:paraId="711267AE" w14:textId="77777777" w:rsidR="005E0A9E" w:rsidRDefault="0017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час</w:t>
            </w:r>
          </w:p>
        </w:tc>
      </w:tr>
      <w:tr w:rsidR="005E0A9E" w14:paraId="2149696A" w14:textId="77777777">
        <w:tc>
          <w:tcPr>
            <w:tcW w:w="675" w:type="dxa"/>
          </w:tcPr>
          <w:p w14:paraId="76EFE72F" w14:textId="77777777" w:rsidR="005E0A9E" w:rsidRDefault="0017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53" w:type="dxa"/>
          </w:tcPr>
          <w:p w14:paraId="6C84EBDC" w14:textId="77777777" w:rsidR="005E0A9E" w:rsidRDefault="00170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необходимых для рассмотрения заявления, в том числе для оценки платежеспособности заем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щика</w:t>
            </w:r>
          </w:p>
        </w:tc>
        <w:tc>
          <w:tcPr>
            <w:tcW w:w="4395" w:type="dxa"/>
          </w:tcPr>
          <w:p w14:paraId="42594571" w14:textId="77777777" w:rsidR="005E0A9E" w:rsidRDefault="0017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Паспорт заемщика</w:t>
            </w:r>
          </w:p>
          <w:p w14:paraId="75C9D6E4" w14:textId="77777777" w:rsidR="005E0A9E" w:rsidRDefault="0017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Правоустанавливающие документы на предмет залога (в случае предоставления займа под залог)</w:t>
            </w:r>
          </w:p>
          <w:p w14:paraId="5B45D6AC" w14:textId="77777777" w:rsidR="005E0A9E" w:rsidRDefault="0017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Паспорт поручителя (в случае предоставление займа под поручительство)</w:t>
            </w:r>
          </w:p>
        </w:tc>
      </w:tr>
      <w:tr w:rsidR="005E0A9E" w14:paraId="630A3812" w14:textId="77777777">
        <w:tc>
          <w:tcPr>
            <w:tcW w:w="675" w:type="dxa"/>
          </w:tcPr>
          <w:p w14:paraId="185DD4B0" w14:textId="77777777" w:rsidR="005E0A9E" w:rsidRDefault="001705D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8.1</w:t>
            </w:r>
          </w:p>
        </w:tc>
        <w:tc>
          <w:tcPr>
            <w:tcW w:w="4253" w:type="dxa"/>
          </w:tcPr>
          <w:p w14:paraId="62B51ADC" w14:textId="77777777" w:rsidR="005E0A9E" w:rsidRDefault="00170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начиная с которой начисляются проценты за 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потребительским кредитом (займом), или порядок ее определения</w:t>
            </w:r>
          </w:p>
        </w:tc>
        <w:tc>
          <w:tcPr>
            <w:tcW w:w="4395" w:type="dxa"/>
          </w:tcPr>
          <w:p w14:paraId="58D4493B" w14:textId="77777777" w:rsidR="005E0A9E" w:rsidRDefault="00170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Проценты за пользование займом начинают начисляться со дня, следующего за днем предоставления займа и по день возврата займа включительно. В случае погашения займа в день его выдачи проценты начисляются за 1 (один) день пользования займом. </w:t>
            </w:r>
          </w:p>
        </w:tc>
      </w:tr>
      <w:tr w:rsidR="005E0A9E" w14:paraId="493EA3C6" w14:textId="77777777">
        <w:tc>
          <w:tcPr>
            <w:tcW w:w="675" w:type="dxa"/>
          </w:tcPr>
          <w:p w14:paraId="1A15EA00" w14:textId="77777777" w:rsidR="005E0A9E" w:rsidRDefault="0017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14:paraId="55BEC536" w14:textId="77777777" w:rsidR="005E0A9E" w:rsidRDefault="00170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потреби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тельских займов</w:t>
            </w:r>
          </w:p>
          <w:p w14:paraId="12A07FD6" w14:textId="77777777" w:rsidR="005E0A9E" w:rsidRDefault="005E0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254F8B4" w14:textId="77777777" w:rsidR="005E0A9E" w:rsidRDefault="001705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shd w:val="clear" w:color="auto" w:fill="FFFFFF"/>
                <w:lang w:eastAsia="ru-RU"/>
              </w:rPr>
              <w:t>1. По обеспечению:</w:t>
            </w:r>
          </w:p>
          <w:p w14:paraId="00D5E191" w14:textId="77777777" w:rsidR="005E0A9E" w:rsidRDefault="001705DD">
            <w:pPr>
              <w:numPr>
                <w:ilvl w:val="0"/>
                <w:numId w:val="5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Обеспеченные (залогом, поручительством).</w:t>
            </w:r>
          </w:p>
          <w:p w14:paraId="283B38CA" w14:textId="77777777" w:rsidR="005E0A9E" w:rsidRDefault="001705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shd w:val="clear" w:color="auto" w:fill="FFFFFF"/>
                <w:lang w:eastAsia="ru-RU"/>
              </w:rPr>
              <w:t>2. По методу погашения:</w:t>
            </w:r>
          </w:p>
          <w:p w14:paraId="02FE714F" w14:textId="77777777" w:rsidR="005E0A9E" w:rsidRDefault="001705DD">
            <w:pPr>
              <w:numPr>
                <w:ilvl w:val="0"/>
                <w:numId w:val="6"/>
              </w:numPr>
              <w:shd w:val="clear" w:color="auto" w:fill="FFFFFF"/>
              <w:spacing w:after="30" w:line="270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Рассрочка платежа (равномерно погашаемые (ежемесячно) путем внесения аннуитетных платежей;</w:t>
            </w:r>
          </w:p>
          <w:p w14:paraId="764D8D18" w14:textId="77777777" w:rsidR="005E0A9E" w:rsidRDefault="001705DD">
            <w:pPr>
              <w:numPr>
                <w:ilvl w:val="0"/>
                <w:numId w:val="6"/>
              </w:numPr>
              <w:shd w:val="clear" w:color="auto" w:fill="FFFFFF"/>
              <w:spacing w:after="30" w:line="270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Рассрочка платежа (равномерно погашаемые (ежемесячно) путем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внесения фиксированных платежей (погашение только сумму процентов за пользование займом с погашением суммы основного долга при внесении последнего платежа)</w:t>
            </w:r>
          </w:p>
          <w:p w14:paraId="182ACC6B" w14:textId="77777777" w:rsidR="005E0A9E" w:rsidRDefault="001705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shd w:val="clear" w:color="auto" w:fill="FFFFFF"/>
                <w:lang w:eastAsia="ru-RU"/>
              </w:rPr>
              <w:t>4. По условиям предоставления:</w:t>
            </w:r>
          </w:p>
          <w:p w14:paraId="3CF0ED07" w14:textId="77777777" w:rsidR="005E0A9E" w:rsidRDefault="001705DD">
            <w:pPr>
              <w:numPr>
                <w:ilvl w:val="0"/>
                <w:numId w:val="7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разовый;</w:t>
            </w:r>
          </w:p>
          <w:p w14:paraId="01C1FC50" w14:textId="77777777" w:rsidR="005E0A9E" w:rsidRDefault="001705DD">
            <w:pPr>
              <w:numPr>
                <w:ilvl w:val="0"/>
                <w:numId w:val="7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возобновляемый (продлеваемый).</w:t>
            </w:r>
          </w:p>
          <w:p w14:paraId="09F94994" w14:textId="77777777" w:rsidR="005E0A9E" w:rsidRDefault="001705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shd w:val="clear" w:color="auto" w:fill="FFFFFF"/>
                <w:lang w:eastAsia="ru-RU"/>
              </w:rPr>
              <w:t>5. По целевой направленности:</w:t>
            </w:r>
          </w:p>
          <w:p w14:paraId="3B88754E" w14:textId="77777777" w:rsidR="005E0A9E" w:rsidRDefault="001705DD">
            <w:pPr>
              <w:numPr>
                <w:ilvl w:val="0"/>
                <w:numId w:val="8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строго целевые (на приобретение автомобиля);</w:t>
            </w:r>
          </w:p>
          <w:p w14:paraId="7D090731" w14:textId="77777777" w:rsidR="005E0A9E" w:rsidRDefault="001705DD">
            <w:pPr>
              <w:numPr>
                <w:ilvl w:val="0"/>
                <w:numId w:val="8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указания цели (на текущие нужды).</w:t>
            </w:r>
          </w:p>
          <w:p w14:paraId="5E65D9DC" w14:textId="77777777" w:rsidR="005E0A9E" w:rsidRDefault="001705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shd w:val="clear" w:color="auto" w:fill="FFFFFF"/>
                <w:lang w:eastAsia="ru-RU"/>
              </w:rPr>
              <w:t>6. По срокам кредитования:</w:t>
            </w:r>
          </w:p>
          <w:p w14:paraId="0463BEE4" w14:textId="77777777" w:rsidR="005E0A9E" w:rsidRDefault="001705DD">
            <w:pPr>
              <w:numPr>
                <w:ilvl w:val="0"/>
                <w:numId w:val="9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 месяцев до 5 лет.</w:t>
            </w:r>
          </w:p>
          <w:p w14:paraId="019EEEDF" w14:textId="77777777" w:rsidR="005E0A9E" w:rsidRDefault="005E0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A9E" w14:paraId="78D8F0F5" w14:textId="77777777">
        <w:tc>
          <w:tcPr>
            <w:tcW w:w="675" w:type="dxa"/>
          </w:tcPr>
          <w:p w14:paraId="031DB6B4" w14:textId="77777777" w:rsidR="005E0A9E" w:rsidRDefault="0017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14:paraId="25F6D92E" w14:textId="77777777" w:rsidR="005E0A9E" w:rsidRDefault="00170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Суммы потребительского займа и сроки его возврата</w:t>
            </w:r>
          </w:p>
          <w:p w14:paraId="09F67FA0" w14:textId="77777777" w:rsidR="005E0A9E" w:rsidRDefault="005E0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08AD34C" w14:textId="77777777" w:rsidR="005E0A9E" w:rsidRDefault="0017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 30 000 до 500 000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сроком погашения до 5 лет. </w:t>
            </w:r>
          </w:p>
        </w:tc>
      </w:tr>
      <w:tr w:rsidR="005E0A9E" w14:paraId="5E63FE19" w14:textId="77777777">
        <w:tc>
          <w:tcPr>
            <w:tcW w:w="675" w:type="dxa"/>
          </w:tcPr>
          <w:p w14:paraId="35A0EBDA" w14:textId="77777777" w:rsidR="005E0A9E" w:rsidRDefault="0017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14:paraId="7984E5FB" w14:textId="77777777" w:rsidR="005E0A9E" w:rsidRDefault="00170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Валюты, в которых предоставляется потребительский микрозаем</w:t>
            </w:r>
          </w:p>
        </w:tc>
        <w:tc>
          <w:tcPr>
            <w:tcW w:w="4395" w:type="dxa"/>
          </w:tcPr>
          <w:p w14:paraId="7A77BB93" w14:textId="77777777" w:rsidR="005E0A9E" w:rsidRDefault="0017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Рубль.</w:t>
            </w:r>
          </w:p>
        </w:tc>
      </w:tr>
      <w:tr w:rsidR="005E0A9E" w14:paraId="6FEE1083" w14:textId="77777777">
        <w:tc>
          <w:tcPr>
            <w:tcW w:w="675" w:type="dxa"/>
          </w:tcPr>
          <w:p w14:paraId="3D17DD20" w14:textId="77777777" w:rsidR="005E0A9E" w:rsidRDefault="0017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14:paraId="578AD882" w14:textId="77777777" w:rsidR="005E0A9E" w:rsidRDefault="00170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предоставления ипотечного займа, в том числе с использованием заемщиком электронных средств платежа</w:t>
            </w:r>
          </w:p>
        </w:tc>
        <w:tc>
          <w:tcPr>
            <w:tcW w:w="4395" w:type="dxa"/>
          </w:tcPr>
          <w:p w14:paraId="04A0E2CC" w14:textId="77777777" w:rsidR="005E0A9E" w:rsidRDefault="0017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наличные денежные средства;</w:t>
            </w:r>
          </w:p>
          <w:p w14:paraId="2B297158" w14:textId="77777777" w:rsidR="005E0A9E" w:rsidRDefault="0017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безналичное перечисление денежных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счет заемщика.</w:t>
            </w:r>
          </w:p>
        </w:tc>
      </w:tr>
      <w:tr w:rsidR="005E0A9E" w14:paraId="38B0792E" w14:textId="77777777">
        <w:tc>
          <w:tcPr>
            <w:tcW w:w="675" w:type="dxa"/>
          </w:tcPr>
          <w:p w14:paraId="1AFC5FBD" w14:textId="77777777" w:rsidR="005E0A9E" w:rsidRDefault="0017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14:paraId="5EF189BC" w14:textId="77777777" w:rsidR="005E0A9E" w:rsidRDefault="00170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Процентные ставки в процентах годовых, а при применении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переменных процентных ставок - порядок их определения, соответствующий требованиям настоящего Федерального закона.</w:t>
            </w:r>
          </w:p>
        </w:tc>
        <w:tc>
          <w:tcPr>
            <w:tcW w:w="4395" w:type="dxa"/>
          </w:tcPr>
          <w:p w14:paraId="049BF419" w14:textId="5E9358BB" w:rsidR="005E0A9E" w:rsidRDefault="001705DD" w:rsidP="006B0E5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5100C061" w14:textId="5FAA5650" w:rsidR="006B0E5A" w:rsidRPr="006B0E5A" w:rsidRDefault="006B0E5A" w:rsidP="006B0E5A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12B52" w14:textId="340AEF3D" w:rsidR="006B0E5A" w:rsidRPr="006B0E5A" w:rsidRDefault="006B0E5A" w:rsidP="006B0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 По договорам потребительского микрозайма с обеспечением в виде залога (в зависимости от срока займа) – от 30 % до 10</w:t>
            </w:r>
            <w:r w:rsidR="009227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0E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2272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Pr="006B0E5A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14:paraId="6D47B9B6" w14:textId="20AEB97D" w:rsidR="006B0E5A" w:rsidRPr="006B0E5A" w:rsidRDefault="006B0E5A" w:rsidP="006B0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5A">
              <w:rPr>
                <w:rFonts w:ascii="Times New Roman" w:hAnsi="Times New Roman" w:cs="Times New Roman"/>
                <w:sz w:val="24"/>
                <w:szCs w:val="24"/>
              </w:rPr>
              <w:t>1.2. По договорам потребительского микрозайма с иным обеспечением (в зависимости от срока займа) – от 30 % до 13</w:t>
            </w:r>
            <w:r w:rsidR="009227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0E5A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92272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6B0E5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14:paraId="73AC5B8C" w14:textId="77777777" w:rsidR="006B0E5A" w:rsidRPr="006B0E5A" w:rsidRDefault="006B0E5A" w:rsidP="006B0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5A">
              <w:rPr>
                <w:rFonts w:ascii="Times New Roman" w:hAnsi="Times New Roman" w:cs="Times New Roman"/>
                <w:sz w:val="24"/>
                <w:szCs w:val="24"/>
              </w:rPr>
              <w:t>1.2. По договорам потребительского микрозайма без обеспечения (в зависимости от суммы и срока займа) – от 30% до 292%;</w:t>
            </w:r>
          </w:p>
          <w:p w14:paraId="3641015F" w14:textId="77777777" w:rsidR="006B0E5A" w:rsidRPr="006B0E5A" w:rsidRDefault="006B0E5A" w:rsidP="006B0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5A">
              <w:rPr>
                <w:rFonts w:ascii="Times New Roman" w:hAnsi="Times New Roman" w:cs="Times New Roman"/>
                <w:sz w:val="24"/>
                <w:szCs w:val="24"/>
              </w:rPr>
              <w:t>1.3. По договорам займа, обязательство по которым обеспечено ипотекой, то есть залогом недвижимости (кроме жилых помещений) – до 27, 985 %.</w:t>
            </w:r>
          </w:p>
          <w:p w14:paraId="2FF72E1A" w14:textId="76DE688F" w:rsidR="005E0A9E" w:rsidRDefault="005E0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A9E" w14:paraId="65E02D7B" w14:textId="77777777">
        <w:tc>
          <w:tcPr>
            <w:tcW w:w="675" w:type="dxa"/>
          </w:tcPr>
          <w:p w14:paraId="6525BC77" w14:textId="77777777" w:rsidR="005E0A9E" w:rsidRDefault="0017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253" w:type="dxa"/>
          </w:tcPr>
          <w:p w14:paraId="73BC0A80" w14:textId="77777777" w:rsidR="005E0A9E" w:rsidRDefault="00170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суммы иных платежей заемщика по догов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ору потребительского займа</w:t>
            </w:r>
          </w:p>
        </w:tc>
        <w:tc>
          <w:tcPr>
            <w:tcW w:w="4395" w:type="dxa"/>
          </w:tcPr>
          <w:p w14:paraId="0FEBD893" w14:textId="77777777" w:rsidR="005E0A9E" w:rsidRDefault="0017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 применимо</w:t>
            </w:r>
          </w:p>
        </w:tc>
      </w:tr>
      <w:tr w:rsidR="005E0A9E" w14:paraId="2C737A0B" w14:textId="77777777">
        <w:tc>
          <w:tcPr>
            <w:tcW w:w="675" w:type="dxa"/>
          </w:tcPr>
          <w:p w14:paraId="643DBCB8" w14:textId="77777777" w:rsidR="005E0A9E" w:rsidRDefault="0017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14:paraId="2F7DD468" w14:textId="77777777" w:rsidR="005E0A9E" w:rsidRDefault="00170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Диапазоны значений полной стоимости потребительского микрозайма, определенных по видам потребительских микрозаймов.</w:t>
            </w:r>
          </w:p>
        </w:tc>
        <w:tc>
          <w:tcPr>
            <w:tcW w:w="4395" w:type="dxa"/>
          </w:tcPr>
          <w:p w14:paraId="094A7366" w14:textId="77777777" w:rsidR="005E0A9E" w:rsidRDefault="001705DD">
            <w:pPr>
              <w:pStyle w:val="af9"/>
              <w:shd w:val="clear" w:color="auto" w:fill="FFFFFF"/>
              <w:spacing w:before="0" w:beforeAutospacing="0" w:after="240" w:afterAutospacing="0"/>
              <w:jc w:val="both"/>
              <w:rPr>
                <w:color w:val="000000"/>
              </w:rPr>
            </w:pPr>
            <w:r>
              <w:rPr>
                <w:i/>
                <w:color w:val="FF0000"/>
              </w:rPr>
              <w:t xml:space="preserve"> </w:t>
            </w:r>
            <w:r>
              <w:rPr>
                <w:color w:val="000000"/>
              </w:rPr>
              <w:t>В соответствии с Федеральным законом от 21 декабря 2013 года № 353-ФЗ «О потребительском кред</w:t>
            </w:r>
            <w:r>
              <w:rPr>
                <w:color w:val="000000"/>
              </w:rPr>
              <w:t>ите (займе)» Банк России в установленном им порядке ежеквартально рассчитывает и опубликовывает среднерыночное значение полной стоимости потребительского кредита (займа) по категориям потребительских кредитов (займов) отдельно для микрофинансовых организац</w:t>
            </w:r>
            <w:r>
              <w:rPr>
                <w:color w:val="000000"/>
              </w:rPr>
              <w:t>ий, на основе представленных ими данных о значениях полной стоимости потребительского кредита (займа). Период, за который осуществлен расчет, указывается в заголовке каждого расчета.</w:t>
            </w:r>
          </w:p>
          <w:p w14:paraId="0839CCD3" w14:textId="77777777" w:rsidR="005E0A9E" w:rsidRDefault="001705DD">
            <w:pPr>
              <w:pStyle w:val="af9"/>
              <w:shd w:val="clear" w:color="auto" w:fill="FFFFFF"/>
              <w:spacing w:before="0" w:beforeAutospacing="0" w:after="24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На момент заключения договора потребительского кредита (займа) полная ст</w:t>
            </w:r>
            <w:r>
              <w:rPr>
                <w:color w:val="000000"/>
              </w:rPr>
              <w:t>оимость потребительского кредита (займа) не может превышать рассчитанное Банком России среднерыночное значение полной стоимости потребительского кредита (займа) соответствующей категории потребительского кредита (займа), то есть в данном случае «с обеспече</w:t>
            </w:r>
            <w:r>
              <w:rPr>
                <w:color w:val="000000"/>
              </w:rPr>
              <w:t>нием в виде залога», применяемое в соответствующем календарном квартале, более чем на одну треть.</w:t>
            </w:r>
          </w:p>
        </w:tc>
      </w:tr>
      <w:tr w:rsidR="005E0A9E" w14:paraId="419BF207" w14:textId="77777777">
        <w:tc>
          <w:tcPr>
            <w:tcW w:w="675" w:type="dxa"/>
          </w:tcPr>
          <w:p w14:paraId="651DC518" w14:textId="77777777" w:rsidR="005E0A9E" w:rsidRDefault="0017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253" w:type="dxa"/>
          </w:tcPr>
          <w:p w14:paraId="421F2666" w14:textId="77777777" w:rsidR="005E0A9E" w:rsidRDefault="00170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платежей заемщика при возврате потребительского займа, уплате процентов и иных платежей по микрозайму.</w:t>
            </w:r>
          </w:p>
        </w:tc>
        <w:tc>
          <w:tcPr>
            <w:tcW w:w="4395" w:type="dxa"/>
          </w:tcPr>
          <w:p w14:paraId="4010FA7C" w14:textId="77777777" w:rsidR="005E0A9E" w:rsidRDefault="00170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1)Единовременный возврат суммы займа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процентов.</w:t>
            </w:r>
          </w:p>
          <w:p w14:paraId="6666424F" w14:textId="77777777" w:rsidR="005E0A9E" w:rsidRDefault="00170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2)Ежемесячные аннуитетные платежи (оплата части тела займа и процентов за пользование займом согласно графику платежей).</w:t>
            </w:r>
          </w:p>
          <w:p w14:paraId="7C0AB3AD" w14:textId="77777777" w:rsidR="005E0A9E" w:rsidRDefault="00170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3)Ежемесячные фиксированные платежи (оплата только суммы процентов за пользование займом, с возвратом основной суммы долга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 внесении последнего платежа согласно графику платежей).</w:t>
            </w:r>
          </w:p>
        </w:tc>
      </w:tr>
      <w:tr w:rsidR="005E0A9E" w14:paraId="2D036291" w14:textId="77777777">
        <w:tc>
          <w:tcPr>
            <w:tcW w:w="675" w:type="dxa"/>
          </w:tcPr>
          <w:p w14:paraId="16A0CBE4" w14:textId="77777777" w:rsidR="005E0A9E" w:rsidRDefault="0017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14:paraId="31BA9909" w14:textId="77777777" w:rsidR="005E0A9E" w:rsidRDefault="00170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возврата заемщиком потребительского займа, уплаты процентов по нему, включая бесплатный способ исполнения заемщиком обязательств по договору потребительского микрозайма.</w:t>
            </w:r>
          </w:p>
        </w:tc>
        <w:tc>
          <w:tcPr>
            <w:tcW w:w="4395" w:type="dxa"/>
          </w:tcPr>
          <w:p w14:paraId="5E8DB261" w14:textId="77777777" w:rsidR="005E0A9E" w:rsidRDefault="0017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наличными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денежными средствами в кассу займодавца;</w:t>
            </w:r>
          </w:p>
          <w:p w14:paraId="7D011158" w14:textId="77777777" w:rsidR="005E0A9E" w:rsidRDefault="0017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на расчетный счет займодавца.</w:t>
            </w:r>
          </w:p>
        </w:tc>
      </w:tr>
      <w:tr w:rsidR="005E0A9E" w14:paraId="769EB621" w14:textId="77777777">
        <w:tc>
          <w:tcPr>
            <w:tcW w:w="675" w:type="dxa"/>
          </w:tcPr>
          <w:p w14:paraId="75E9296B" w14:textId="77777777" w:rsidR="005E0A9E" w:rsidRDefault="0017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14:paraId="0CE6D86C" w14:textId="77777777" w:rsidR="005E0A9E" w:rsidRDefault="00170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Сроки, в течение которых заемщик вправе отказаться от получения потребительского займа. </w:t>
            </w:r>
          </w:p>
        </w:tc>
        <w:tc>
          <w:tcPr>
            <w:tcW w:w="4395" w:type="dxa"/>
          </w:tcPr>
          <w:p w14:paraId="0F09661A" w14:textId="77777777" w:rsidR="005E0A9E" w:rsidRDefault="001705DD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Договор займа считается заключенным с момента получения заемщиком денежных средств. Заем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щик самостоятельно выполняет действия по заключению договора, а именно подписывает индивидуальные условия микрозайма. Исходя из этого, заемщик вправе отказаться от получения займа с момента получения индивидуальных условий договора займа и до момента их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дписания  (в течение 5 дней с момента предоставления заемщику индивидуальных условий Договора потребительского микрозайма)</w:t>
            </w:r>
          </w:p>
        </w:tc>
      </w:tr>
      <w:tr w:rsidR="005E0A9E" w14:paraId="7054BB2A" w14:textId="77777777">
        <w:tc>
          <w:tcPr>
            <w:tcW w:w="675" w:type="dxa"/>
          </w:tcPr>
          <w:p w14:paraId="41BE0327" w14:textId="77777777" w:rsidR="005E0A9E" w:rsidRDefault="0017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14:paraId="318BD00D" w14:textId="77777777" w:rsidR="005E0A9E" w:rsidRDefault="00170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обеспечения исполнения обязательств по договору потребительского займа.</w:t>
            </w:r>
          </w:p>
        </w:tc>
        <w:tc>
          <w:tcPr>
            <w:tcW w:w="4395" w:type="dxa"/>
          </w:tcPr>
          <w:p w14:paraId="5BB9573E" w14:textId="77777777" w:rsidR="005E0A9E" w:rsidRDefault="00170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Заемщик обязан предоставить обеспечение исполнени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обязательств по договору микрозайма в виде залога движимого имущества или поручительства.</w:t>
            </w:r>
          </w:p>
        </w:tc>
      </w:tr>
      <w:tr w:rsidR="005E0A9E" w14:paraId="4E166889" w14:textId="77777777">
        <w:tc>
          <w:tcPr>
            <w:tcW w:w="675" w:type="dxa"/>
          </w:tcPr>
          <w:p w14:paraId="7D9D2BB2" w14:textId="77777777" w:rsidR="005E0A9E" w:rsidRDefault="0017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14:paraId="11A24C2B" w14:textId="77777777" w:rsidR="005E0A9E" w:rsidRDefault="00170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заемщика за ненадлежащее исполнение договора займа, размеры неустойки (штрафа, пени), порядок ее расчета, а также информация о том, в каких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случаях данные санкции могут быть применены.</w:t>
            </w:r>
          </w:p>
        </w:tc>
        <w:tc>
          <w:tcPr>
            <w:tcW w:w="4395" w:type="dxa"/>
          </w:tcPr>
          <w:p w14:paraId="1A50D4E1" w14:textId="77777777" w:rsidR="005E0A9E" w:rsidRDefault="00170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нарушения срока возврата суммы займа и начисленных процентов за его пользование:</w:t>
            </w:r>
          </w:p>
          <w:p w14:paraId="2A038B9D" w14:textId="77777777" w:rsidR="005E0A9E" w:rsidRDefault="001705D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(если заем предоставляется на срок до одного года)</w:t>
            </w:r>
          </w:p>
          <w:p w14:paraId="650FD1A3" w14:textId="77777777" w:rsidR="005E0A9E" w:rsidRDefault="00170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За несвоевременное перечисление платежа в счет погашения займа (осн</w:t>
            </w:r>
            <w:r>
              <w:rPr>
                <w:rFonts w:ascii="Times New Roman" w:hAnsi="Times New Roman"/>
                <w:sz w:val="24"/>
                <w:szCs w:val="24"/>
              </w:rPr>
              <w:t>овного долга) и/или уплату процентов за пользование займом Заемщик уплачивает неустойку (пени) в размере 20% (Двадцати процентов) годовых от суммы просроченной задолженности в перерасчете на количество дней просрочки, т.е. за период просрочки с даты, следу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ющей за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датой наступления исполнения обязательств, установленной договором, по дату погашения задолженности по договору. </w:t>
            </w:r>
          </w:p>
          <w:p w14:paraId="2AEA3E9F" w14:textId="77777777" w:rsidR="005E0A9E" w:rsidRDefault="00170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целей определения размера неустойки под просроченной задолженностью понимается сумма невозвращенной части тела займа, начисленн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 на дату ненадлежащего исполнения обязательств</w:t>
            </w:r>
          </w:p>
          <w:p w14:paraId="77711C85" w14:textId="77777777" w:rsidR="005E0A9E" w:rsidRDefault="00170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Неустойка уплачивается в валюте займа</w:t>
            </w:r>
          </w:p>
          <w:p w14:paraId="49601473" w14:textId="77777777" w:rsidR="005E0A9E" w:rsidRDefault="001705D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(если заем предоставляется сроком свыше одного года)</w:t>
            </w:r>
          </w:p>
          <w:p w14:paraId="05FD5C9E" w14:textId="77777777" w:rsidR="005E0A9E" w:rsidRDefault="00170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За несвоевременное перечисление платежа в счет погашения займа (основного долга) и/или уплату процентов за пользование займом Заемщик уплачивает неустойку (пени) в размере 20% (Двадцати процентов) годовых от суммы просроченной задолженности в перерасчет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на количество дней просрочки, т.е. за период просрочки с даты, следующей за датой наступления исполнения обязательств, установленной договором, по дату погашения задолженности по договору. </w:t>
            </w:r>
          </w:p>
          <w:p w14:paraId="63D6CEE5" w14:textId="77777777" w:rsidR="005E0A9E" w:rsidRDefault="00170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целей определения размера неустойки под просроченной задо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лженностью понимается сумма невозвращенной части тела займа, а также сумма процентов за неисполнения денежного обязательства, начисленных на дату ненадлежащего исполнения обязательств</w:t>
            </w:r>
          </w:p>
          <w:p w14:paraId="42CC1B8E" w14:textId="77777777" w:rsidR="005E0A9E" w:rsidRDefault="00170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Неустойка уплачивается в валюте займа</w:t>
            </w:r>
          </w:p>
          <w:p w14:paraId="2B49F3CC" w14:textId="77777777" w:rsidR="005E0A9E" w:rsidRDefault="00170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(вне зависимости от срока предоста</w:t>
            </w:r>
            <w:r>
              <w:rPr>
                <w:rFonts w:ascii="Times New Roman" w:hAnsi="Times New Roman"/>
                <w:sz w:val="24"/>
                <w:szCs w:val="24"/>
              </w:rPr>
              <w:t>вления займа)</w:t>
            </w:r>
          </w:p>
          <w:p w14:paraId="4F1AB173" w14:textId="77777777" w:rsidR="005E0A9E" w:rsidRDefault="00170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0A9E" w14:paraId="1573EEE4" w14:textId="77777777">
        <w:tc>
          <w:tcPr>
            <w:tcW w:w="675" w:type="dxa"/>
          </w:tcPr>
          <w:p w14:paraId="4CB52EDA" w14:textId="77777777" w:rsidR="005E0A9E" w:rsidRDefault="0017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253" w:type="dxa"/>
          </w:tcPr>
          <w:p w14:paraId="5DD34E4A" w14:textId="77777777" w:rsidR="005E0A9E" w:rsidRDefault="00170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иных договорах, которые заемщик обязан заключить, и (или) иных услугах, которые он обязан получить в связи с договором потребительского займа, а также информация о возможности заемщика согласиться с заключением таких догов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оров и (или) оказанием таких услуг либо отказаться от них.</w:t>
            </w:r>
          </w:p>
        </w:tc>
        <w:tc>
          <w:tcPr>
            <w:tcW w:w="4395" w:type="dxa"/>
          </w:tcPr>
          <w:p w14:paraId="0E6F58B5" w14:textId="77777777" w:rsidR="005E0A9E" w:rsidRDefault="0017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Заемщиком заключается договор о залоге движимого имущества</w:t>
            </w:r>
          </w:p>
          <w:p w14:paraId="60AAD9D7" w14:textId="77777777" w:rsidR="005E0A9E" w:rsidRDefault="0017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иных договоров не требуется.</w:t>
            </w:r>
          </w:p>
        </w:tc>
      </w:tr>
      <w:tr w:rsidR="005E0A9E" w14:paraId="0BB86589" w14:textId="77777777">
        <w:tc>
          <w:tcPr>
            <w:tcW w:w="675" w:type="dxa"/>
          </w:tcPr>
          <w:p w14:paraId="1BA055E1" w14:textId="77777777" w:rsidR="005E0A9E" w:rsidRDefault="0017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14:paraId="710B634A" w14:textId="77777777" w:rsidR="005E0A9E" w:rsidRDefault="00170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возможном увеличении суммы расходов заемщика по сравнению с ожидаемой суммой расходов в рублях, в том числе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применении переменной процентной ставки.</w:t>
            </w:r>
          </w:p>
        </w:tc>
        <w:tc>
          <w:tcPr>
            <w:tcW w:w="4395" w:type="dxa"/>
          </w:tcPr>
          <w:p w14:paraId="5CED03D2" w14:textId="77777777" w:rsidR="005E0A9E" w:rsidRDefault="00170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сумм расходов заемщика по сравнению с ожидаемой суммой расходов, при надлежащем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исполнении заемщиком своих обязательств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договору потребительского займа в одностороннем не производится.</w:t>
            </w:r>
          </w:p>
        </w:tc>
      </w:tr>
      <w:tr w:rsidR="005E0A9E" w14:paraId="72A607ED" w14:textId="77777777">
        <w:tc>
          <w:tcPr>
            <w:tcW w:w="675" w:type="dxa"/>
          </w:tcPr>
          <w:p w14:paraId="3C1BEEDE" w14:textId="77777777" w:rsidR="005E0A9E" w:rsidRDefault="001705D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>23</w:t>
            </w:r>
          </w:p>
        </w:tc>
        <w:tc>
          <w:tcPr>
            <w:tcW w:w="4253" w:type="dxa"/>
          </w:tcPr>
          <w:p w14:paraId="16A79A09" w14:textId="77777777" w:rsidR="005E0A9E" w:rsidRDefault="00170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повышенных рисках заемщика, получающего доходы в валюте, отличной от валюты кредита (займа)</w:t>
            </w:r>
          </w:p>
        </w:tc>
        <w:tc>
          <w:tcPr>
            <w:tcW w:w="4395" w:type="dxa"/>
          </w:tcPr>
          <w:p w14:paraId="36CD0783" w14:textId="77777777" w:rsidR="005E0A9E" w:rsidRDefault="00170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изменения курса валюты, в 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орой заемщик получает доходы, величина доходов может снизиться, что увеличивает риск невозврата или несвоевременного возврата суммы микрозайма и процентов за ее пользование.   </w:t>
            </w:r>
          </w:p>
        </w:tc>
      </w:tr>
      <w:tr w:rsidR="005E0A9E" w14:paraId="3C5377D0" w14:textId="77777777">
        <w:tc>
          <w:tcPr>
            <w:tcW w:w="675" w:type="dxa"/>
          </w:tcPr>
          <w:p w14:paraId="668AF90B" w14:textId="77777777" w:rsidR="005E0A9E" w:rsidRDefault="0017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14:paraId="7C811533" w14:textId="77777777" w:rsidR="005E0A9E" w:rsidRDefault="00170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определении курса иностранной валюты в случае, если валюта,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которой осуществляется перевод денежных средств кредитором третьему лицу, указанному заемщиком при предоставлении займа, может отличаться от валюты займа</w:t>
            </w:r>
          </w:p>
        </w:tc>
        <w:tc>
          <w:tcPr>
            <w:tcW w:w="4395" w:type="dxa"/>
          </w:tcPr>
          <w:p w14:paraId="7F174F8B" w14:textId="77777777" w:rsidR="005E0A9E" w:rsidRDefault="0017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применимо. </w:t>
            </w:r>
          </w:p>
        </w:tc>
      </w:tr>
      <w:tr w:rsidR="005E0A9E" w14:paraId="4EF378EC" w14:textId="77777777">
        <w:tc>
          <w:tcPr>
            <w:tcW w:w="675" w:type="dxa"/>
          </w:tcPr>
          <w:p w14:paraId="69284B30" w14:textId="77777777" w:rsidR="005E0A9E" w:rsidRDefault="0017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14:paraId="49D96E77" w14:textId="77777777" w:rsidR="005E0A9E" w:rsidRDefault="00170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возможности запрете уступки займодавцем третьим лицам прав (требовани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й) по договору потребительского микрозайма.</w:t>
            </w:r>
          </w:p>
        </w:tc>
        <w:tc>
          <w:tcPr>
            <w:tcW w:w="4395" w:type="dxa"/>
          </w:tcPr>
          <w:p w14:paraId="356FB900" w14:textId="77777777" w:rsidR="005E0A9E" w:rsidRDefault="00170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Займодавец вправе осуществить, а Заемщик запретить уступку прав (требований) по договору потребительского кредита (займа) только юридическому лицу, осуществляющему профессиональную деятельность по предоставлению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потребительских займов, юридическому лицу, осуществляющему деятельность по возврату просроченной задолженности физических лиц в качестве основного вида деятельности, специализированному финансовому обществу или физическому лицу, указанному в письменном со</w:t>
            </w:r>
            <w:r>
              <w:rPr>
                <w:rFonts w:ascii="Times New Roman" w:hAnsi="Times New Roman"/>
                <w:sz w:val="24"/>
                <w:szCs w:val="24"/>
              </w:rPr>
              <w:t>гласии Заемщика, полученном Займодавцем после возникновения у Заемщика просроченной задолженности по договору потребительского кредита (займа), с последующим уведомлением Заемщика в срок, не превышающий 15 (Пятнадцати) рабочих дней со дня уступки права тре</w:t>
            </w:r>
            <w:r>
              <w:rPr>
                <w:rFonts w:ascii="Times New Roman" w:hAnsi="Times New Roman"/>
                <w:sz w:val="24"/>
                <w:szCs w:val="24"/>
              </w:rPr>
              <w:t>бования, одним из способов, предусмотренных в п. 16 Индивидуальных условий договора.</w:t>
            </w:r>
          </w:p>
          <w:p w14:paraId="1A1912D0" w14:textId="77777777" w:rsidR="005E0A9E" w:rsidRDefault="005E0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A9E" w14:paraId="17C54FF6" w14:textId="77777777">
        <w:tc>
          <w:tcPr>
            <w:tcW w:w="675" w:type="dxa"/>
          </w:tcPr>
          <w:p w14:paraId="6D72DAE3" w14:textId="77777777" w:rsidR="005E0A9E" w:rsidRDefault="0017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14:paraId="6A44188B" w14:textId="77777777" w:rsidR="005E0A9E" w:rsidRDefault="00170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заемщиком информации об использовании потребительского займа на определенные цели.</w:t>
            </w:r>
          </w:p>
        </w:tc>
        <w:tc>
          <w:tcPr>
            <w:tcW w:w="4395" w:type="dxa"/>
          </w:tcPr>
          <w:p w14:paraId="516E83DB" w14:textId="77777777" w:rsidR="005E0A9E" w:rsidRDefault="00170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включении в договор микрозайма условия об использовании заемщиком полученного микрозайма на определенные цели, заемщик обязан предоставить займодавцу информацию об использовании микрозайма в письменном виде в течение трех рабочих дней со дня получения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заемщиком соответствующего запроса займодавца</w:t>
            </w:r>
          </w:p>
        </w:tc>
      </w:tr>
      <w:tr w:rsidR="005E0A9E" w14:paraId="735EA37F" w14:textId="77777777">
        <w:tc>
          <w:tcPr>
            <w:tcW w:w="675" w:type="dxa"/>
          </w:tcPr>
          <w:p w14:paraId="07995D53" w14:textId="77777777" w:rsidR="005E0A9E" w:rsidRDefault="0017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253" w:type="dxa"/>
          </w:tcPr>
          <w:p w14:paraId="219DDB2C" w14:textId="77777777" w:rsidR="005E0A9E" w:rsidRDefault="00170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Подсудность споров по искам займодавца к заемщику.</w:t>
            </w:r>
          </w:p>
        </w:tc>
        <w:tc>
          <w:tcPr>
            <w:tcW w:w="4395" w:type="dxa"/>
          </w:tcPr>
          <w:p w14:paraId="3FEDEC4B" w14:textId="77777777" w:rsidR="005E0A9E" w:rsidRDefault="00170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Договором устанавливается договорная подсудность в силу требований ст. 32 ГПК РФ.</w:t>
            </w:r>
          </w:p>
          <w:p w14:paraId="258ED3C3" w14:textId="77777777" w:rsidR="005E0A9E" w:rsidRDefault="00170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Все споры, возникающие при исполнении договора ипотечного займа и не 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егулированные в добровольном порядке, подлежат рассматрению в районном суде соответствующего города, в котором расположен офис займодавца, который указан в Договоре. </w:t>
            </w:r>
          </w:p>
        </w:tc>
      </w:tr>
      <w:tr w:rsidR="005E0A9E" w14:paraId="439CEB34" w14:textId="77777777">
        <w:tc>
          <w:tcPr>
            <w:tcW w:w="675" w:type="dxa"/>
          </w:tcPr>
          <w:p w14:paraId="10B3402B" w14:textId="77777777" w:rsidR="005E0A9E" w:rsidRDefault="0017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14:paraId="47B15D01" w14:textId="77777777" w:rsidR="005E0A9E" w:rsidRDefault="00170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Формуляры или иные стандартные формы, в которых определены общие условия договора ипо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течного займа.</w:t>
            </w:r>
          </w:p>
        </w:tc>
        <w:tc>
          <w:tcPr>
            <w:tcW w:w="4395" w:type="dxa"/>
          </w:tcPr>
          <w:p w14:paraId="7A49CFB8" w14:textId="77777777" w:rsidR="005E0A9E" w:rsidRDefault="001705DD">
            <w:pPr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условия договора потребительского займа размещены в помещениях офисов Займодавца, а также размещены на сайте Компании: </w:t>
            </w:r>
            <w:r>
              <w:rPr>
                <w:rFonts w:ascii="Times New Roman" w:hAnsi="Times New Roman" w:cs="Times New Roman"/>
                <w:b/>
                <w:lang w:val="en-US"/>
              </w:rPr>
              <w:t>www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sfgroup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ru</w:t>
            </w:r>
          </w:p>
          <w:p w14:paraId="7CB2B64F" w14:textId="77777777" w:rsidR="005E0A9E" w:rsidRDefault="001705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tooltip="http://www.sfgroup.ru" w:history="1">
              <w:r>
                <w:rPr>
                  <w:rStyle w:val="afc"/>
                </w:rPr>
                <w:t>http://www.sfgroup.ru/</w:t>
              </w:r>
            </w:hyperlink>
          </w:p>
          <w:p w14:paraId="6F08E743" w14:textId="77777777" w:rsidR="005E0A9E" w:rsidRDefault="005E0A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F7F916" w14:textId="77777777" w:rsidR="005E0A9E" w:rsidRDefault="005E0A9E"/>
    <w:sectPr w:rsidR="005E0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BCF4D" w14:textId="77777777" w:rsidR="00B00A30" w:rsidRDefault="00B00A30">
      <w:pPr>
        <w:spacing w:after="0" w:line="240" w:lineRule="auto"/>
      </w:pPr>
      <w:r>
        <w:separator/>
      </w:r>
    </w:p>
  </w:endnote>
  <w:endnote w:type="continuationSeparator" w:id="0">
    <w:p w14:paraId="7128DCC9" w14:textId="77777777" w:rsidR="00B00A30" w:rsidRDefault="00B00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91F24" w14:textId="77777777" w:rsidR="00B00A30" w:rsidRDefault="00B00A30">
      <w:pPr>
        <w:spacing w:after="0" w:line="240" w:lineRule="auto"/>
      </w:pPr>
      <w:r>
        <w:separator/>
      </w:r>
    </w:p>
  </w:footnote>
  <w:footnote w:type="continuationSeparator" w:id="0">
    <w:p w14:paraId="62C663A4" w14:textId="77777777" w:rsidR="00B00A30" w:rsidRDefault="00B00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155A"/>
    <w:multiLevelType w:val="hybridMultilevel"/>
    <w:tmpl w:val="83A6E5AE"/>
    <w:lvl w:ilvl="0" w:tplc="013CDC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6D0A7A6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9D94DA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910C2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8342F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E462D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F00B9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C96EC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82C82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A3A1D"/>
    <w:multiLevelType w:val="hybridMultilevel"/>
    <w:tmpl w:val="67DE3EAC"/>
    <w:lvl w:ilvl="0" w:tplc="D826C2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F764928">
      <w:start w:val="1"/>
      <w:numFmt w:val="lowerLetter"/>
      <w:lvlText w:val="%2."/>
      <w:lvlJc w:val="left"/>
      <w:pPr>
        <w:ind w:left="1440" w:hanging="360"/>
      </w:pPr>
    </w:lvl>
    <w:lvl w:ilvl="2" w:tplc="F17E059E">
      <w:start w:val="1"/>
      <w:numFmt w:val="lowerRoman"/>
      <w:lvlText w:val="%3."/>
      <w:lvlJc w:val="right"/>
      <w:pPr>
        <w:ind w:left="2160" w:hanging="180"/>
      </w:pPr>
    </w:lvl>
    <w:lvl w:ilvl="3" w:tplc="F368652C">
      <w:start w:val="1"/>
      <w:numFmt w:val="decimal"/>
      <w:lvlText w:val="%4."/>
      <w:lvlJc w:val="left"/>
      <w:pPr>
        <w:ind w:left="2880" w:hanging="360"/>
      </w:pPr>
    </w:lvl>
    <w:lvl w:ilvl="4" w:tplc="CF6E60B8">
      <w:start w:val="1"/>
      <w:numFmt w:val="lowerLetter"/>
      <w:lvlText w:val="%5."/>
      <w:lvlJc w:val="left"/>
      <w:pPr>
        <w:ind w:left="3600" w:hanging="360"/>
      </w:pPr>
    </w:lvl>
    <w:lvl w:ilvl="5" w:tplc="F174AF8A">
      <w:start w:val="1"/>
      <w:numFmt w:val="lowerRoman"/>
      <w:lvlText w:val="%6."/>
      <w:lvlJc w:val="right"/>
      <w:pPr>
        <w:ind w:left="4320" w:hanging="180"/>
      </w:pPr>
    </w:lvl>
    <w:lvl w:ilvl="6" w:tplc="ED5099E2">
      <w:start w:val="1"/>
      <w:numFmt w:val="decimal"/>
      <w:lvlText w:val="%7."/>
      <w:lvlJc w:val="left"/>
      <w:pPr>
        <w:ind w:left="5040" w:hanging="360"/>
      </w:pPr>
    </w:lvl>
    <w:lvl w:ilvl="7" w:tplc="DCB23886">
      <w:start w:val="1"/>
      <w:numFmt w:val="lowerLetter"/>
      <w:lvlText w:val="%8."/>
      <w:lvlJc w:val="left"/>
      <w:pPr>
        <w:ind w:left="5760" w:hanging="360"/>
      </w:pPr>
    </w:lvl>
    <w:lvl w:ilvl="8" w:tplc="FEBAC4E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82074"/>
    <w:multiLevelType w:val="hybridMultilevel"/>
    <w:tmpl w:val="51BAA008"/>
    <w:lvl w:ilvl="0" w:tplc="ECFC41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49EA00B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F2507A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20ED6E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1C010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488C2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8A495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01282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F9AF2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CF3605"/>
    <w:multiLevelType w:val="hybridMultilevel"/>
    <w:tmpl w:val="57BA139E"/>
    <w:lvl w:ilvl="0" w:tplc="E8A807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4838F70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60CCDC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32804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6A45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5EEFA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6AA8F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3F46A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996D4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3732D0"/>
    <w:multiLevelType w:val="hybridMultilevel"/>
    <w:tmpl w:val="4858AC9E"/>
    <w:lvl w:ilvl="0" w:tplc="C06C7E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C6F2A910">
      <w:start w:val="600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7E6C7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E3EF3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36C53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0703E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78E9B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DCC02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41267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DF139F"/>
    <w:multiLevelType w:val="multilevel"/>
    <w:tmpl w:val="D0AE3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DCA1EB9"/>
    <w:multiLevelType w:val="hybridMultilevel"/>
    <w:tmpl w:val="92E86A46"/>
    <w:lvl w:ilvl="0" w:tplc="57F85D8E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A3BA8EF0">
      <w:start w:val="1"/>
      <w:numFmt w:val="lowerLetter"/>
      <w:lvlText w:val="%2."/>
      <w:lvlJc w:val="left"/>
      <w:pPr>
        <w:ind w:left="1440" w:hanging="360"/>
      </w:pPr>
    </w:lvl>
    <w:lvl w:ilvl="2" w:tplc="0F8A7468">
      <w:start w:val="1"/>
      <w:numFmt w:val="lowerRoman"/>
      <w:lvlText w:val="%3."/>
      <w:lvlJc w:val="right"/>
      <w:pPr>
        <w:ind w:left="2160" w:hanging="180"/>
      </w:pPr>
    </w:lvl>
    <w:lvl w:ilvl="3" w:tplc="28D4B066">
      <w:start w:val="1"/>
      <w:numFmt w:val="decimal"/>
      <w:lvlText w:val="%4."/>
      <w:lvlJc w:val="left"/>
      <w:pPr>
        <w:ind w:left="2880" w:hanging="360"/>
      </w:pPr>
    </w:lvl>
    <w:lvl w:ilvl="4" w:tplc="C0CE10F2">
      <w:start w:val="1"/>
      <w:numFmt w:val="lowerLetter"/>
      <w:lvlText w:val="%5."/>
      <w:lvlJc w:val="left"/>
      <w:pPr>
        <w:ind w:left="3600" w:hanging="360"/>
      </w:pPr>
    </w:lvl>
    <w:lvl w:ilvl="5" w:tplc="8DF8FFEC">
      <w:start w:val="1"/>
      <w:numFmt w:val="lowerRoman"/>
      <w:lvlText w:val="%6."/>
      <w:lvlJc w:val="right"/>
      <w:pPr>
        <w:ind w:left="4320" w:hanging="180"/>
      </w:pPr>
    </w:lvl>
    <w:lvl w:ilvl="6" w:tplc="9DFC79F0">
      <w:start w:val="1"/>
      <w:numFmt w:val="decimal"/>
      <w:lvlText w:val="%7."/>
      <w:lvlJc w:val="left"/>
      <w:pPr>
        <w:ind w:left="5040" w:hanging="360"/>
      </w:pPr>
    </w:lvl>
    <w:lvl w:ilvl="7" w:tplc="77B6DB2C">
      <w:start w:val="1"/>
      <w:numFmt w:val="lowerLetter"/>
      <w:lvlText w:val="%8."/>
      <w:lvlJc w:val="left"/>
      <w:pPr>
        <w:ind w:left="5760" w:hanging="360"/>
      </w:pPr>
    </w:lvl>
    <w:lvl w:ilvl="8" w:tplc="C832A31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83128"/>
    <w:multiLevelType w:val="hybridMultilevel"/>
    <w:tmpl w:val="061E1F3A"/>
    <w:lvl w:ilvl="0" w:tplc="63DED1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95FA15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C4CC7E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9CC8C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53E61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AC66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068530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96E8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4C8BC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EC60D5"/>
    <w:multiLevelType w:val="hybridMultilevel"/>
    <w:tmpl w:val="0E16A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72741"/>
    <w:multiLevelType w:val="multilevel"/>
    <w:tmpl w:val="65F4C0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9E"/>
    <w:rsid w:val="00137C36"/>
    <w:rsid w:val="00355471"/>
    <w:rsid w:val="00372257"/>
    <w:rsid w:val="003C42C1"/>
    <w:rsid w:val="00420637"/>
    <w:rsid w:val="005E0A9E"/>
    <w:rsid w:val="006B0E5A"/>
    <w:rsid w:val="00872FC3"/>
    <w:rsid w:val="008C414F"/>
    <w:rsid w:val="00922722"/>
    <w:rsid w:val="00B00A30"/>
    <w:rsid w:val="00B65581"/>
    <w:rsid w:val="00D31804"/>
    <w:rsid w:val="00D35561"/>
    <w:rsid w:val="00D6680C"/>
    <w:rsid w:val="00E66871"/>
    <w:rsid w:val="00E771EC"/>
    <w:rsid w:val="00ED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553D"/>
  <w15:docId w15:val="{D5EB2F0E-9135-4FA6-A6C7-82FE1EFD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fgrou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3C4DB5AC-3D03-47E7-B867-204CBFD09F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2023-09-21T04:05:00Z</cp:lastPrinted>
  <dcterms:created xsi:type="dcterms:W3CDTF">2024-01-26T07:57:00Z</dcterms:created>
  <dcterms:modified xsi:type="dcterms:W3CDTF">2024-01-26T07:57:00Z</dcterms:modified>
</cp:coreProperties>
</file>