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8831" w14:textId="77777777"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BC03A" w14:textId="4708D6A3"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2A57A5" w14:textId="77777777"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714855" w14:textId="77777777"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F0B43A" w14:textId="77777777"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14:paraId="003EFCA0" w14:textId="77777777"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0B6E3ACE" w14:textId="77777777"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D2988D" w14:textId="209529BF" w:rsidR="00A67BC5" w:rsidRDefault="00DA02C3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25D6F">
        <w:rPr>
          <w:rFonts w:ascii="Times New Roman" w:hAnsi="Times New Roman" w:cs="Times New Roman"/>
          <w:sz w:val="24"/>
          <w:szCs w:val="24"/>
        </w:rPr>
        <w:t>10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 w:rsidR="00025D6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25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393F">
        <w:rPr>
          <w:rFonts w:ascii="Times New Roman" w:hAnsi="Times New Roman" w:cs="Times New Roman"/>
          <w:sz w:val="24"/>
          <w:szCs w:val="24"/>
        </w:rPr>
        <w:t xml:space="preserve">4 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14:paraId="1033256B" w14:textId="77777777"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2F3A0D" w14:textId="77777777"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D2BB15" w14:textId="77777777"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625FF938" w14:textId="77777777"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C0BF" w14:textId="739415C5"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2393F">
        <w:rPr>
          <w:rFonts w:ascii="Times New Roman" w:hAnsi="Times New Roman" w:cs="Times New Roman"/>
          <w:sz w:val="24"/>
          <w:szCs w:val="24"/>
        </w:rPr>
        <w:t xml:space="preserve"> на период с «01» марта по «30» июня 2022 года</w:t>
      </w:r>
    </w:p>
    <w:p w14:paraId="7A372C56" w14:textId="77777777"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CCDFD" w14:textId="77777777"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14:paraId="11D23433" w14:textId="77777777" w:rsidTr="00792B98">
        <w:tc>
          <w:tcPr>
            <w:tcW w:w="675" w:type="dxa"/>
          </w:tcPr>
          <w:p w14:paraId="4D67285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984869A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C2C7D5D" w14:textId="77777777"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14:paraId="3348B009" w14:textId="77777777" w:rsidTr="00792B98">
        <w:tc>
          <w:tcPr>
            <w:tcW w:w="675" w:type="dxa"/>
          </w:tcPr>
          <w:p w14:paraId="48295315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4651C33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есто нахождения постоянно </w:t>
            </w:r>
            <w:bookmarkStart w:id="0" w:name="_GoBack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14:paraId="65F7CCFB" w14:textId="77777777"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14:paraId="6E7FAE25" w14:textId="77777777"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14:paraId="2E1E15B1" w14:textId="77777777" w:rsidTr="00792B98">
        <w:tc>
          <w:tcPr>
            <w:tcW w:w="675" w:type="dxa"/>
          </w:tcPr>
          <w:p w14:paraId="06962702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963341E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7DD34C2B" w14:textId="77777777"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14:paraId="4BB12685" w14:textId="77777777" w:rsidTr="00792B98">
        <w:tc>
          <w:tcPr>
            <w:tcW w:w="675" w:type="dxa"/>
          </w:tcPr>
          <w:p w14:paraId="5332FBB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5F09D0F" w14:textId="77777777"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5AC63E03" w14:textId="77777777"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245D2B5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14:paraId="60F1EF46" w14:textId="77777777" w:rsidTr="00792B98">
        <w:tc>
          <w:tcPr>
            <w:tcW w:w="675" w:type="dxa"/>
          </w:tcPr>
          <w:p w14:paraId="661FA212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69970A4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395" w:type="dxa"/>
          </w:tcPr>
          <w:p w14:paraId="27833732" w14:textId="77777777"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6FE9370D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14:paraId="0B0703F9" w14:textId="77777777" w:rsidTr="00792B98">
        <w:tc>
          <w:tcPr>
            <w:tcW w:w="675" w:type="dxa"/>
          </w:tcPr>
          <w:p w14:paraId="3C752C84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639A6DB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14:paraId="1CC316C6" w14:textId="77777777"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4D5D1C" w14:textId="77777777"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14:paraId="49F9B0F8" w14:textId="77777777"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14:paraId="497ED51C" w14:textId="77777777" w:rsidTr="00792B98">
        <w:tc>
          <w:tcPr>
            <w:tcW w:w="675" w:type="dxa"/>
          </w:tcPr>
          <w:p w14:paraId="273024D3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D01836C" w14:textId="77777777"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E1BBF18" w14:textId="77777777"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14:paraId="6B889DBF" w14:textId="77777777" w:rsidTr="00792B98">
        <w:tc>
          <w:tcPr>
            <w:tcW w:w="675" w:type="dxa"/>
          </w:tcPr>
          <w:p w14:paraId="21C26166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14:paraId="391F51CF" w14:textId="77777777"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14:paraId="01923E2E" w14:textId="77777777"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14:paraId="6268253A" w14:textId="77777777"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14:paraId="50691CF4" w14:textId="77777777"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14:paraId="657D8AAB" w14:textId="77777777" w:rsidTr="00792B98">
        <w:tc>
          <w:tcPr>
            <w:tcW w:w="675" w:type="dxa"/>
          </w:tcPr>
          <w:p w14:paraId="731891CF" w14:textId="77777777"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14:paraId="109EA1EC" w14:textId="77777777"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14:paraId="30B6879E" w14:textId="77777777"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14:paraId="6840A10E" w14:textId="77777777" w:rsidTr="00792B98">
        <w:tc>
          <w:tcPr>
            <w:tcW w:w="675" w:type="dxa"/>
          </w:tcPr>
          <w:p w14:paraId="1C3DACE5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51EA0D1" w14:textId="77777777"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14:paraId="030C1A51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5A453C" w14:textId="77777777"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14:paraId="5C1EBDED" w14:textId="77777777"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14:paraId="2269279A" w14:textId="77777777"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14:paraId="37211078" w14:textId="77777777"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14:paraId="0A81970D" w14:textId="77777777"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8C7DD4" w14:textId="77777777"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14:paraId="30C3F905" w14:textId="77777777"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14:paraId="693507D6" w14:textId="77777777"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14:paraId="327A8079" w14:textId="77777777"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209F72BB" w14:textId="77777777"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001426F" w14:textId="77777777"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B5E4F46" w14:textId="77777777"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14:paraId="1C141E0D" w14:textId="77777777"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D1A8AC" w14:textId="77777777"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14:paraId="697F63EB" w14:textId="77777777" w:rsidTr="00792B98">
        <w:tc>
          <w:tcPr>
            <w:tcW w:w="675" w:type="dxa"/>
          </w:tcPr>
          <w:p w14:paraId="126F765F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91CDDA5" w14:textId="77777777"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14:paraId="436FF98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C584AB" w14:textId="77777777"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14:paraId="582A5316" w14:textId="77777777" w:rsidTr="00792B98">
        <w:tc>
          <w:tcPr>
            <w:tcW w:w="675" w:type="dxa"/>
          </w:tcPr>
          <w:p w14:paraId="5729195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EBF13AC" w14:textId="77777777"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4395" w:type="dxa"/>
          </w:tcPr>
          <w:p w14:paraId="6362963B" w14:textId="77777777"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14:paraId="0DA60E2B" w14:textId="77777777" w:rsidTr="00792B98">
        <w:tc>
          <w:tcPr>
            <w:tcW w:w="675" w:type="dxa"/>
          </w:tcPr>
          <w:p w14:paraId="6AC26448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E8E1092" w14:textId="77777777"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14:paraId="6B1E98E3" w14:textId="77777777"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14:paraId="0FDC333B" w14:textId="77777777"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14:paraId="5F979046" w14:textId="77777777" w:rsidTr="00792B98">
        <w:tc>
          <w:tcPr>
            <w:tcW w:w="675" w:type="dxa"/>
          </w:tcPr>
          <w:p w14:paraId="367A2FC9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14:paraId="0887F349" w14:textId="77777777"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14:paraId="628CF303" w14:textId="116C3F20"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DA0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="00D17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049632B" w14:textId="77777777" w:rsidR="00D17B7A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A0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</w:t>
            </w:r>
            <w:r w:rsidR="00D17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D17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4539C78" w14:textId="2F99EB8D" w:rsidR="00792B98" w:rsidRDefault="00D17B7A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99 % годовых по договорам займа, обязательства по которым обеспечены ипотекой, то есть залогом недвижимого имущества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874E692" w14:textId="46A0CAD6" w:rsidR="003E7879" w:rsidRPr="00595B71" w:rsidRDefault="003E7879" w:rsidP="003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(основание: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Банка России № 6077-У от 28.02.2022)</w:t>
            </w:r>
          </w:p>
          <w:p w14:paraId="3EEE4A2D" w14:textId="17BE52C5" w:rsidR="003E7879" w:rsidRPr="00270863" w:rsidRDefault="003E7879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A69464" w14:textId="77777777"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14:paraId="22116C19" w14:textId="77777777" w:rsidTr="00792B98">
        <w:tc>
          <w:tcPr>
            <w:tcW w:w="675" w:type="dxa"/>
          </w:tcPr>
          <w:p w14:paraId="5486C65D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5174BE11" w14:textId="77777777"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14:paraId="06AC7BAE" w14:textId="77777777"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14:paraId="3471B4EB" w14:textId="77777777" w:rsidTr="00792B98">
        <w:tc>
          <w:tcPr>
            <w:tcW w:w="675" w:type="dxa"/>
          </w:tcPr>
          <w:p w14:paraId="116CC32B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1487F20F" w14:textId="77777777"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3E5DEE15" w14:textId="77777777"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14:paraId="34838428" w14:textId="77777777"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14:paraId="25F93D2E" w14:textId="77777777" w:rsidTr="00792B98">
        <w:tc>
          <w:tcPr>
            <w:tcW w:w="675" w:type="dxa"/>
          </w:tcPr>
          <w:p w14:paraId="093672AB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08D9AEB1" w14:textId="77777777"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платежей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микрозайму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220F61FE" w14:textId="77777777"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14:paraId="432F0EC3" w14:textId="77777777"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14:paraId="7F561F3C" w14:textId="77777777"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14:paraId="5279CDC6" w14:textId="77777777" w:rsidTr="00792B98">
        <w:tc>
          <w:tcPr>
            <w:tcW w:w="675" w:type="dxa"/>
          </w:tcPr>
          <w:p w14:paraId="65ACD544" w14:textId="77777777"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14:paraId="327E7D73" w14:textId="77777777"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займа, уплаты процентов по нему, включая бесплатный способ исполнения заемщиком обязательств по договору потребительского </w:t>
            </w:r>
            <w:proofErr w:type="spellStart"/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399F8643" w14:textId="77777777"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14:paraId="37EE77E1" w14:textId="77777777"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14:paraId="1DA1556F" w14:textId="77777777" w:rsidTr="00792B98">
        <w:tc>
          <w:tcPr>
            <w:tcW w:w="675" w:type="dxa"/>
          </w:tcPr>
          <w:p w14:paraId="25D8195F" w14:textId="77777777"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6E520F53" w14:textId="77777777"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5D22DDBC" w14:textId="77777777"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</w:t>
            </w:r>
            <w:proofErr w:type="spellStart"/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</w:t>
            </w:r>
            <w:proofErr w:type="spellEnd"/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</w:t>
            </w:r>
            <w:proofErr w:type="spellStart"/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</w:t>
            </w:r>
            <w:proofErr w:type="spellEnd"/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2B98" w14:paraId="2283AA45" w14:textId="77777777" w:rsidTr="00792B98">
        <w:tc>
          <w:tcPr>
            <w:tcW w:w="675" w:type="dxa"/>
          </w:tcPr>
          <w:p w14:paraId="51573886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1A20452C" w14:textId="77777777"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14:paraId="630A7050" w14:textId="77777777"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Заемщик обязан предоставить обеспечение исполнения обязательств по договору </w:t>
            </w:r>
            <w:proofErr w:type="spellStart"/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>займа</w:t>
            </w:r>
            <w:proofErr w:type="spellEnd"/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14:paraId="5949E2A3" w14:textId="77777777" w:rsidTr="00792B98">
        <w:tc>
          <w:tcPr>
            <w:tcW w:w="675" w:type="dxa"/>
          </w:tcPr>
          <w:p w14:paraId="3027E08D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04DE3FA4" w14:textId="77777777"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14:paraId="5D3C35D1" w14:textId="77777777"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14:paraId="69E97874" w14:textId="77777777"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14:paraId="3CBED8B3" w14:textId="77777777"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дату погашения задолженности по договору. </w:t>
            </w:r>
          </w:p>
          <w:p w14:paraId="008C2DB6" w14:textId="77777777"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14:paraId="1CC25B10" w14:textId="77777777"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14:paraId="672C3447" w14:textId="77777777"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14:paraId="25DE675E" w14:textId="77777777"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14:paraId="60303B97" w14:textId="77777777"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14:paraId="356B03C5" w14:textId="77777777"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14:paraId="657C7654" w14:textId="77777777"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14:paraId="72D46594" w14:textId="77777777"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14:paraId="2A12C750" w14:textId="77777777" w:rsidTr="00792B98">
        <w:tc>
          <w:tcPr>
            <w:tcW w:w="675" w:type="dxa"/>
          </w:tcPr>
          <w:p w14:paraId="02887B6F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14:paraId="48F3FA3C" w14:textId="77777777"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14:paraId="52D3B062" w14:textId="77777777"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14:paraId="1E226F41" w14:textId="77777777"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14:paraId="59EFD36A" w14:textId="77777777" w:rsidTr="00792B98">
        <w:tc>
          <w:tcPr>
            <w:tcW w:w="675" w:type="dxa"/>
          </w:tcPr>
          <w:p w14:paraId="2D751278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7F52473A" w14:textId="77777777"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14:paraId="128380C5" w14:textId="77777777"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14:paraId="4C85EF90" w14:textId="77777777" w:rsidTr="00792B98">
        <w:tc>
          <w:tcPr>
            <w:tcW w:w="675" w:type="dxa"/>
          </w:tcPr>
          <w:p w14:paraId="608E7F25" w14:textId="77777777"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23</w:t>
            </w:r>
          </w:p>
        </w:tc>
        <w:tc>
          <w:tcPr>
            <w:tcW w:w="4253" w:type="dxa"/>
          </w:tcPr>
          <w:p w14:paraId="55B08F06" w14:textId="77777777"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14:paraId="716BB830" w14:textId="77777777"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несвоевременного возврата суммы </w:t>
            </w:r>
            <w:proofErr w:type="spellStart"/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14:paraId="6ECAB561" w14:textId="77777777" w:rsidTr="00792B98">
        <w:tc>
          <w:tcPr>
            <w:tcW w:w="675" w:type="dxa"/>
          </w:tcPr>
          <w:p w14:paraId="49445754" w14:textId="77777777"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5DD7208F" w14:textId="77777777"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14:paraId="2108EF22" w14:textId="77777777"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14:paraId="157C1435" w14:textId="77777777" w:rsidTr="00792B98">
        <w:tc>
          <w:tcPr>
            <w:tcW w:w="675" w:type="dxa"/>
          </w:tcPr>
          <w:p w14:paraId="719D35C2" w14:textId="77777777"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3724467E" w14:textId="77777777"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05B122B9" w14:textId="77777777"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14:paraId="778DC99A" w14:textId="77777777"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14:paraId="2E57EA92" w14:textId="77777777" w:rsidTr="00792B98">
        <w:tc>
          <w:tcPr>
            <w:tcW w:w="675" w:type="dxa"/>
          </w:tcPr>
          <w:p w14:paraId="541FE116" w14:textId="77777777"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660AECCB" w14:textId="77777777"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C2B25DA" w14:textId="77777777"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 использовании заемщиком полученного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определенные цели, заемщик обязан предоставить займодавцу информацию об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14:paraId="1B7C3A86" w14:textId="77777777" w:rsidTr="00792B98">
        <w:tc>
          <w:tcPr>
            <w:tcW w:w="675" w:type="dxa"/>
          </w:tcPr>
          <w:p w14:paraId="7DCEBCBA" w14:textId="77777777"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7F2B15AA" w14:textId="77777777"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14:paraId="32EB22C1" w14:textId="77777777"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14:paraId="01A113AB" w14:textId="77777777"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в 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14:paraId="5D8DA91E" w14:textId="77777777" w:rsidTr="00792B98">
        <w:tc>
          <w:tcPr>
            <w:tcW w:w="675" w:type="dxa"/>
          </w:tcPr>
          <w:p w14:paraId="07DDF163" w14:textId="77777777"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14:paraId="6882259D" w14:textId="77777777"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14:paraId="63E9D488" w14:textId="77777777"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14:paraId="1C8B5B7F" w14:textId="77777777" w:rsidR="002B3357" w:rsidRPr="00A44578" w:rsidRDefault="002E54CE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14:paraId="2941D4CE" w14:textId="77777777"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E9DCC47" w14:textId="77777777"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25D6F"/>
    <w:rsid w:val="00045DD9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DA9"/>
    <w:rsid w:val="002E4407"/>
    <w:rsid w:val="002E54CE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3E7879"/>
    <w:rsid w:val="00401E25"/>
    <w:rsid w:val="0042405A"/>
    <w:rsid w:val="00435DA7"/>
    <w:rsid w:val="00436024"/>
    <w:rsid w:val="0044324D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93F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D0069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17B7A"/>
    <w:rsid w:val="00D21387"/>
    <w:rsid w:val="00D3225F"/>
    <w:rsid w:val="00D3628A"/>
    <w:rsid w:val="00D61398"/>
    <w:rsid w:val="00D910FC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B2E15"/>
    <w:rsid w:val="00EC465A"/>
    <w:rsid w:val="00EC4DFA"/>
    <w:rsid w:val="00EF6542"/>
    <w:rsid w:val="00EF6A58"/>
    <w:rsid w:val="00F02E54"/>
    <w:rsid w:val="00F41233"/>
    <w:rsid w:val="00F81495"/>
    <w:rsid w:val="00F83084"/>
    <w:rsid w:val="00F91307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7695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5F76-756E-4A75-9DD3-10523E0E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2022-03-28T05:19:00Z</dcterms:created>
  <dcterms:modified xsi:type="dcterms:W3CDTF">2022-07-25T09:56:00Z</dcterms:modified>
</cp:coreProperties>
</file>